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120E" w14:textId="77777777" w:rsidR="00543531" w:rsidRPr="003012F7" w:rsidRDefault="00FC6DA3" w:rsidP="003012F7">
      <w:pPr>
        <w:rPr>
          <w:b/>
          <w:sz w:val="28"/>
          <w:szCs w:val="28"/>
        </w:rPr>
      </w:pPr>
      <w:bookmarkStart w:id="0" w:name="_GoBack"/>
      <w:bookmarkEnd w:id="0"/>
      <w:r w:rsidRPr="003012F7">
        <w:rPr>
          <w:b/>
          <w:sz w:val="28"/>
          <w:szCs w:val="28"/>
        </w:rPr>
        <w:t>REQUEST FOR EXPRESSION OF INTEREST (EOI)</w:t>
      </w:r>
      <w:r w:rsidR="00543531" w:rsidRPr="003012F7">
        <w:rPr>
          <w:b/>
          <w:sz w:val="28"/>
          <w:szCs w:val="28"/>
        </w:rPr>
        <w:t xml:space="preserve"> </w:t>
      </w:r>
      <w:r w:rsidRPr="003012F7">
        <w:rPr>
          <w:b/>
          <w:sz w:val="28"/>
          <w:szCs w:val="28"/>
        </w:rPr>
        <w:t xml:space="preserve">TO SUPPLY </w:t>
      </w:r>
      <w:r w:rsidR="004749FA" w:rsidRPr="003012F7">
        <w:rPr>
          <w:b/>
          <w:sz w:val="28"/>
          <w:szCs w:val="28"/>
        </w:rPr>
        <w:t>NON FOOD ITEMS</w:t>
      </w:r>
    </w:p>
    <w:p w14:paraId="6CEC9460" w14:textId="35E7DAD7" w:rsidR="00543531" w:rsidRPr="003012F7" w:rsidRDefault="003012F7" w:rsidP="004749FA">
      <w:pPr>
        <w:jc w:val="both"/>
      </w:pPr>
      <w:r w:rsidRPr="003012F7">
        <w:t xml:space="preserve">The </w:t>
      </w:r>
      <w:r w:rsidR="00543531" w:rsidRPr="003012F7">
        <w:t xml:space="preserve">International Organization for Migration (IOM) without obligation on its part herewith </w:t>
      </w:r>
      <w:r w:rsidR="00FC6DA3" w:rsidRPr="003012F7">
        <w:t>invites interested</w:t>
      </w:r>
      <w:r w:rsidR="00543531" w:rsidRPr="003012F7">
        <w:t xml:space="preserve"> eligible and competent </w:t>
      </w:r>
      <w:r w:rsidR="004749FA" w:rsidRPr="003012F7">
        <w:t>parties</w:t>
      </w:r>
      <w:r w:rsidR="00543531" w:rsidRPr="003012F7">
        <w:t xml:space="preserve"> </w:t>
      </w:r>
      <w:r w:rsidR="00997C0C" w:rsidRPr="003012F7">
        <w:t xml:space="preserve">to submit their Expression of Interest (EOI) </w:t>
      </w:r>
      <w:r w:rsidR="00543531" w:rsidRPr="003012F7">
        <w:t xml:space="preserve">to supply </w:t>
      </w:r>
      <w:r w:rsidR="004749FA" w:rsidRPr="003012F7">
        <w:t>NON FOOD ITEMS</w:t>
      </w:r>
      <w:r w:rsidR="00F35000" w:rsidRPr="003012F7">
        <w:t xml:space="preserve"> </w:t>
      </w:r>
      <w:r w:rsidR="00EC238D" w:rsidRPr="00EC238D">
        <w:rPr>
          <w:b/>
          <w:bCs/>
        </w:rPr>
        <w:t>Ref# LG-BAG-2017-001</w:t>
      </w:r>
      <w:r w:rsidR="00EC238D">
        <w:t xml:space="preserve"> </w:t>
      </w:r>
      <w:r w:rsidR="00EA067A" w:rsidRPr="003012F7">
        <w:t xml:space="preserve">for initial evaluation </w:t>
      </w:r>
      <w:r w:rsidR="00543531" w:rsidRPr="003012F7">
        <w:t xml:space="preserve">to IOM </w:t>
      </w:r>
      <w:r w:rsidR="00E630E0">
        <w:t>as listed below:-</w:t>
      </w:r>
    </w:p>
    <w:tbl>
      <w:tblPr>
        <w:tblW w:w="6591" w:type="dxa"/>
        <w:jc w:val="center"/>
        <w:tblLook w:val="04A0" w:firstRow="1" w:lastRow="0" w:firstColumn="1" w:lastColumn="0" w:noHBand="0" w:noVBand="1"/>
      </w:tblPr>
      <w:tblGrid>
        <w:gridCol w:w="787"/>
        <w:gridCol w:w="1620"/>
        <w:gridCol w:w="2227"/>
        <w:gridCol w:w="1957"/>
      </w:tblGrid>
      <w:tr w:rsidR="003E6045" w:rsidRPr="00364BD5" w14:paraId="08B76393" w14:textId="4DAEBA51"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B05194A" w14:textId="77777777" w:rsidR="003E6045" w:rsidRPr="003E6045" w:rsidRDefault="003E6045" w:rsidP="003E6045">
            <w:pPr>
              <w:spacing w:after="0" w:line="240" w:lineRule="auto"/>
              <w:jc w:val="mediumKashida"/>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Code #</w:t>
            </w:r>
          </w:p>
        </w:tc>
        <w:tc>
          <w:tcPr>
            <w:tcW w:w="1620" w:type="dxa"/>
            <w:tcBorders>
              <w:top w:val="single" w:sz="4" w:space="0" w:color="auto"/>
              <w:left w:val="nil"/>
              <w:bottom w:val="single" w:sz="4" w:space="0" w:color="auto"/>
              <w:right w:val="single" w:sz="4" w:space="0" w:color="auto"/>
            </w:tcBorders>
            <w:shd w:val="clear" w:color="auto" w:fill="EAEAEA"/>
            <w:vAlign w:val="center"/>
            <w:hideMark/>
          </w:tcPr>
          <w:p w14:paraId="1DA813D0" w14:textId="77777777" w:rsidR="003E6045" w:rsidRPr="003E6045" w:rsidRDefault="003E6045" w:rsidP="003E6045">
            <w:pPr>
              <w:spacing w:after="0" w:line="240" w:lineRule="auto"/>
              <w:jc w:val="mediumKashida"/>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Item</w:t>
            </w:r>
          </w:p>
        </w:tc>
        <w:tc>
          <w:tcPr>
            <w:tcW w:w="2227" w:type="dxa"/>
            <w:tcBorders>
              <w:top w:val="single" w:sz="4" w:space="0" w:color="auto"/>
              <w:left w:val="single" w:sz="4" w:space="0" w:color="auto"/>
              <w:bottom w:val="single" w:sz="4" w:space="0" w:color="auto"/>
              <w:right w:val="single" w:sz="4" w:space="0" w:color="auto"/>
            </w:tcBorders>
            <w:shd w:val="clear" w:color="auto" w:fill="EAEAEA"/>
            <w:vAlign w:val="center"/>
          </w:tcPr>
          <w:p w14:paraId="432E9183" w14:textId="1924A5FD" w:rsidR="003E6045" w:rsidRPr="003E6045" w:rsidRDefault="003E6045" w:rsidP="003E6045">
            <w:pPr>
              <w:spacing w:after="0" w:line="240" w:lineRule="auto"/>
              <w:jc w:val="mediumKashida"/>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Code #</w:t>
            </w:r>
          </w:p>
        </w:tc>
        <w:tc>
          <w:tcPr>
            <w:tcW w:w="1957" w:type="dxa"/>
            <w:tcBorders>
              <w:top w:val="single" w:sz="4" w:space="0" w:color="auto"/>
              <w:left w:val="single" w:sz="4" w:space="0" w:color="auto"/>
              <w:bottom w:val="single" w:sz="4" w:space="0" w:color="auto"/>
              <w:right w:val="single" w:sz="4" w:space="0" w:color="auto"/>
            </w:tcBorders>
            <w:shd w:val="clear" w:color="auto" w:fill="EAEAEA"/>
            <w:vAlign w:val="center"/>
          </w:tcPr>
          <w:p w14:paraId="6C91317E" w14:textId="2E008E16" w:rsidR="003E6045" w:rsidRPr="003E6045" w:rsidRDefault="003E6045" w:rsidP="003E6045">
            <w:pPr>
              <w:spacing w:after="0" w:line="240" w:lineRule="auto"/>
              <w:jc w:val="mediumKashida"/>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Item</w:t>
            </w:r>
          </w:p>
        </w:tc>
      </w:tr>
      <w:tr w:rsidR="003E6045" w:rsidRPr="00364BD5" w14:paraId="5E3EE438" w14:textId="63513C6C" w:rsidTr="006A7B3D">
        <w:trPr>
          <w:trHeight w:val="287"/>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C654"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931B"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Bed Sheet</w:t>
            </w:r>
          </w:p>
        </w:tc>
        <w:tc>
          <w:tcPr>
            <w:tcW w:w="2227" w:type="dxa"/>
            <w:tcBorders>
              <w:top w:val="single" w:sz="4" w:space="0" w:color="auto"/>
              <w:left w:val="single" w:sz="4" w:space="0" w:color="auto"/>
              <w:bottom w:val="single" w:sz="4" w:space="0" w:color="auto"/>
              <w:right w:val="single" w:sz="4" w:space="0" w:color="auto"/>
            </w:tcBorders>
            <w:vAlign w:val="center"/>
          </w:tcPr>
          <w:p w14:paraId="3E87EC60" w14:textId="068183CB" w:rsidR="003E6045" w:rsidRPr="00364BD5" w:rsidRDefault="003E6045" w:rsidP="006A7B3D">
            <w:pPr>
              <w:jc w:val="center"/>
            </w:pPr>
            <w:r w:rsidRPr="003E6045">
              <w:rPr>
                <w:rFonts w:eastAsia="Times New Roman" w:cs="Times New Roman"/>
                <w:b/>
                <w:bCs/>
                <w:color w:val="000000" w:themeColor="text1"/>
                <w:sz w:val="18"/>
                <w:szCs w:val="18"/>
              </w:rPr>
              <w:t>NFI-13</w:t>
            </w:r>
          </w:p>
        </w:tc>
        <w:tc>
          <w:tcPr>
            <w:tcW w:w="1957" w:type="dxa"/>
            <w:tcBorders>
              <w:top w:val="single" w:sz="4" w:space="0" w:color="auto"/>
              <w:left w:val="single" w:sz="4" w:space="0" w:color="auto"/>
              <w:bottom w:val="single" w:sz="4" w:space="0" w:color="auto"/>
              <w:right w:val="single" w:sz="4" w:space="0" w:color="auto"/>
            </w:tcBorders>
            <w:vAlign w:val="center"/>
          </w:tcPr>
          <w:p w14:paraId="7F84035A" w14:textId="31A9AC08" w:rsidR="003E6045" w:rsidRPr="003E6045" w:rsidRDefault="003E6045" w:rsidP="006A7B3D">
            <w:pPr>
              <w:jc w:val="center"/>
            </w:pPr>
            <w:r w:rsidRPr="003E6045">
              <w:rPr>
                <w:rFonts w:eastAsia="Times New Roman" w:cs="Times New Roman"/>
                <w:color w:val="000000" w:themeColor="text1"/>
                <w:sz w:val="18"/>
                <w:szCs w:val="18"/>
              </w:rPr>
              <w:t>Mattresses</w:t>
            </w:r>
          </w:p>
        </w:tc>
      </w:tr>
      <w:tr w:rsidR="003E6045" w:rsidRPr="00364BD5" w14:paraId="3AEFDEC7" w14:textId="55398BF7"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2404"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87F8"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Blanket (Light)</w:t>
            </w:r>
          </w:p>
        </w:tc>
        <w:tc>
          <w:tcPr>
            <w:tcW w:w="2227" w:type="dxa"/>
            <w:tcBorders>
              <w:top w:val="single" w:sz="4" w:space="0" w:color="auto"/>
              <w:left w:val="single" w:sz="4" w:space="0" w:color="auto"/>
              <w:bottom w:val="single" w:sz="4" w:space="0" w:color="auto"/>
              <w:right w:val="single" w:sz="4" w:space="0" w:color="auto"/>
            </w:tcBorders>
            <w:vAlign w:val="center"/>
          </w:tcPr>
          <w:p w14:paraId="1BBB7380" w14:textId="2A60980D" w:rsidR="003E6045" w:rsidRPr="00364BD5" w:rsidRDefault="003E6045" w:rsidP="006A7B3D">
            <w:pPr>
              <w:jc w:val="center"/>
            </w:pPr>
            <w:r w:rsidRPr="003E6045">
              <w:rPr>
                <w:rFonts w:eastAsia="Times New Roman" w:cs="Times New Roman"/>
                <w:b/>
                <w:bCs/>
                <w:color w:val="000000" w:themeColor="text1"/>
                <w:sz w:val="18"/>
                <w:szCs w:val="18"/>
              </w:rPr>
              <w:t>NFI-14</w:t>
            </w:r>
          </w:p>
        </w:tc>
        <w:tc>
          <w:tcPr>
            <w:tcW w:w="1957" w:type="dxa"/>
            <w:tcBorders>
              <w:top w:val="single" w:sz="4" w:space="0" w:color="auto"/>
              <w:left w:val="single" w:sz="4" w:space="0" w:color="auto"/>
              <w:bottom w:val="single" w:sz="4" w:space="0" w:color="auto"/>
              <w:right w:val="single" w:sz="4" w:space="0" w:color="auto"/>
            </w:tcBorders>
            <w:vAlign w:val="center"/>
          </w:tcPr>
          <w:p w14:paraId="014AB724" w14:textId="56B5F880" w:rsidR="003E6045" w:rsidRPr="003E6045" w:rsidRDefault="003E6045" w:rsidP="006A7B3D">
            <w:pPr>
              <w:jc w:val="center"/>
            </w:pPr>
            <w:r w:rsidRPr="003E6045">
              <w:rPr>
                <w:rFonts w:eastAsia="Times New Roman" w:cs="Times New Roman"/>
                <w:color w:val="000000" w:themeColor="text1"/>
                <w:sz w:val="18"/>
                <w:szCs w:val="18"/>
              </w:rPr>
              <w:t>Nylon Rope</w:t>
            </w:r>
          </w:p>
        </w:tc>
      </w:tr>
      <w:tr w:rsidR="003E6045" w:rsidRPr="00364BD5" w14:paraId="604FEC64" w14:textId="1E0B1A4F"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49E5"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9940"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Blanket</w:t>
            </w:r>
          </w:p>
        </w:tc>
        <w:tc>
          <w:tcPr>
            <w:tcW w:w="2227" w:type="dxa"/>
            <w:tcBorders>
              <w:top w:val="single" w:sz="4" w:space="0" w:color="auto"/>
              <w:left w:val="single" w:sz="4" w:space="0" w:color="auto"/>
              <w:bottom w:val="single" w:sz="4" w:space="0" w:color="auto"/>
              <w:right w:val="single" w:sz="4" w:space="0" w:color="auto"/>
            </w:tcBorders>
            <w:vAlign w:val="center"/>
          </w:tcPr>
          <w:p w14:paraId="2AFD15BA" w14:textId="4701D1EC" w:rsidR="003E6045" w:rsidRPr="00364BD5" w:rsidRDefault="003E6045" w:rsidP="006A7B3D">
            <w:pPr>
              <w:jc w:val="center"/>
            </w:pPr>
            <w:r w:rsidRPr="003E6045">
              <w:rPr>
                <w:rFonts w:eastAsia="Times New Roman" w:cs="Times New Roman"/>
                <w:b/>
                <w:bCs/>
                <w:color w:val="000000" w:themeColor="text1"/>
                <w:sz w:val="18"/>
                <w:szCs w:val="18"/>
              </w:rPr>
              <w:t>NFI-15</w:t>
            </w:r>
          </w:p>
        </w:tc>
        <w:tc>
          <w:tcPr>
            <w:tcW w:w="1957" w:type="dxa"/>
            <w:tcBorders>
              <w:top w:val="single" w:sz="4" w:space="0" w:color="auto"/>
              <w:left w:val="single" w:sz="4" w:space="0" w:color="auto"/>
              <w:bottom w:val="single" w:sz="4" w:space="0" w:color="auto"/>
              <w:right w:val="single" w:sz="4" w:space="0" w:color="auto"/>
            </w:tcBorders>
            <w:vAlign w:val="center"/>
          </w:tcPr>
          <w:p w14:paraId="4A374FEB" w14:textId="2BDF25A0" w:rsidR="003E6045" w:rsidRPr="003E6045" w:rsidRDefault="003E6045" w:rsidP="006A7B3D">
            <w:pPr>
              <w:jc w:val="center"/>
            </w:pPr>
            <w:r w:rsidRPr="003E6045">
              <w:rPr>
                <w:rFonts w:eastAsia="Times New Roman" w:cs="Times New Roman"/>
                <w:color w:val="000000" w:themeColor="text1"/>
                <w:sz w:val="18"/>
                <w:szCs w:val="18"/>
              </w:rPr>
              <w:t>Pillow</w:t>
            </w:r>
          </w:p>
        </w:tc>
      </w:tr>
      <w:tr w:rsidR="003E6045" w:rsidRPr="00364BD5" w14:paraId="3DE269F1" w14:textId="2AB32B44"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AE1D"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07D0E"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Carpet</w:t>
            </w:r>
          </w:p>
        </w:tc>
        <w:tc>
          <w:tcPr>
            <w:tcW w:w="2227" w:type="dxa"/>
            <w:tcBorders>
              <w:top w:val="single" w:sz="4" w:space="0" w:color="auto"/>
              <w:left w:val="single" w:sz="4" w:space="0" w:color="auto"/>
              <w:bottom w:val="single" w:sz="4" w:space="0" w:color="auto"/>
              <w:right w:val="single" w:sz="4" w:space="0" w:color="auto"/>
            </w:tcBorders>
            <w:vAlign w:val="center"/>
          </w:tcPr>
          <w:p w14:paraId="368F95C3" w14:textId="39E416E0" w:rsidR="003E6045" w:rsidRPr="00364BD5" w:rsidRDefault="003E6045" w:rsidP="006A7B3D">
            <w:pPr>
              <w:jc w:val="center"/>
            </w:pPr>
            <w:r w:rsidRPr="003E6045">
              <w:rPr>
                <w:rFonts w:eastAsia="Times New Roman" w:cs="Times New Roman"/>
                <w:b/>
                <w:bCs/>
                <w:color w:val="000000" w:themeColor="text1"/>
                <w:sz w:val="18"/>
                <w:szCs w:val="18"/>
              </w:rPr>
              <w:t>NFI-16</w:t>
            </w:r>
          </w:p>
        </w:tc>
        <w:tc>
          <w:tcPr>
            <w:tcW w:w="1957" w:type="dxa"/>
            <w:tcBorders>
              <w:top w:val="single" w:sz="4" w:space="0" w:color="auto"/>
              <w:left w:val="single" w:sz="4" w:space="0" w:color="auto"/>
              <w:bottom w:val="single" w:sz="4" w:space="0" w:color="auto"/>
              <w:right w:val="single" w:sz="4" w:space="0" w:color="auto"/>
            </w:tcBorders>
            <w:vAlign w:val="center"/>
          </w:tcPr>
          <w:p w14:paraId="3D712D4F" w14:textId="7E4E6DC8" w:rsidR="003E6045" w:rsidRPr="003E6045" w:rsidRDefault="003E6045" w:rsidP="006A7B3D">
            <w:pPr>
              <w:jc w:val="center"/>
            </w:pPr>
            <w:r w:rsidRPr="003E6045">
              <w:rPr>
                <w:rFonts w:eastAsia="Times New Roman" w:cs="Times New Roman"/>
                <w:color w:val="000000" w:themeColor="text1"/>
                <w:sz w:val="18"/>
                <w:szCs w:val="18"/>
              </w:rPr>
              <w:t>Plastic Cool Box 20L</w:t>
            </w:r>
          </w:p>
        </w:tc>
      </w:tr>
      <w:tr w:rsidR="003E6045" w:rsidRPr="00364BD5" w14:paraId="5670A728" w14:textId="21D68CC4"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2755"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A71E"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First Aid Kit</w:t>
            </w:r>
          </w:p>
        </w:tc>
        <w:tc>
          <w:tcPr>
            <w:tcW w:w="2227" w:type="dxa"/>
            <w:tcBorders>
              <w:top w:val="single" w:sz="4" w:space="0" w:color="auto"/>
              <w:left w:val="single" w:sz="4" w:space="0" w:color="auto"/>
              <w:bottom w:val="single" w:sz="4" w:space="0" w:color="auto"/>
              <w:right w:val="single" w:sz="4" w:space="0" w:color="auto"/>
            </w:tcBorders>
            <w:vAlign w:val="center"/>
          </w:tcPr>
          <w:p w14:paraId="3EE2FF77" w14:textId="37A71100" w:rsidR="003E6045" w:rsidRPr="00364BD5" w:rsidRDefault="003E6045" w:rsidP="006A7B3D">
            <w:pPr>
              <w:jc w:val="center"/>
            </w:pPr>
            <w:r w:rsidRPr="003E6045">
              <w:rPr>
                <w:rFonts w:eastAsia="Times New Roman" w:cs="Times New Roman"/>
                <w:b/>
                <w:bCs/>
                <w:color w:val="000000" w:themeColor="text1"/>
                <w:sz w:val="18"/>
                <w:szCs w:val="18"/>
              </w:rPr>
              <w:t>NFI-17</w:t>
            </w:r>
          </w:p>
        </w:tc>
        <w:tc>
          <w:tcPr>
            <w:tcW w:w="1957" w:type="dxa"/>
            <w:tcBorders>
              <w:top w:val="single" w:sz="4" w:space="0" w:color="auto"/>
              <w:left w:val="single" w:sz="4" w:space="0" w:color="auto"/>
              <w:bottom w:val="single" w:sz="4" w:space="0" w:color="auto"/>
              <w:right w:val="single" w:sz="4" w:space="0" w:color="auto"/>
            </w:tcBorders>
            <w:vAlign w:val="center"/>
          </w:tcPr>
          <w:p w14:paraId="256F3DEA" w14:textId="1F44026C" w:rsidR="003E6045" w:rsidRPr="003E6045" w:rsidRDefault="003E6045" w:rsidP="006A7B3D">
            <w:pPr>
              <w:jc w:val="center"/>
            </w:pPr>
            <w:r w:rsidRPr="003E6045">
              <w:rPr>
                <w:rFonts w:eastAsia="Times New Roman" w:cs="Times New Roman"/>
                <w:color w:val="000000" w:themeColor="text1"/>
                <w:sz w:val="18"/>
                <w:szCs w:val="18"/>
              </w:rPr>
              <w:t>Plastic Cool Box 44L</w:t>
            </w:r>
          </w:p>
        </w:tc>
      </w:tr>
      <w:tr w:rsidR="003E6045" w:rsidRPr="00364BD5" w14:paraId="2B38FC62" w14:textId="0F1D9F69"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8C36"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4D5EC"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Gas Cooker</w:t>
            </w:r>
          </w:p>
        </w:tc>
        <w:tc>
          <w:tcPr>
            <w:tcW w:w="2227" w:type="dxa"/>
            <w:tcBorders>
              <w:top w:val="single" w:sz="4" w:space="0" w:color="auto"/>
              <w:left w:val="single" w:sz="4" w:space="0" w:color="auto"/>
              <w:bottom w:val="single" w:sz="4" w:space="0" w:color="auto"/>
              <w:right w:val="single" w:sz="4" w:space="0" w:color="auto"/>
            </w:tcBorders>
            <w:vAlign w:val="center"/>
          </w:tcPr>
          <w:p w14:paraId="7E793F21" w14:textId="6CECC287" w:rsidR="003E6045" w:rsidRPr="00364BD5" w:rsidRDefault="003E6045" w:rsidP="006A7B3D">
            <w:pPr>
              <w:jc w:val="center"/>
            </w:pPr>
            <w:r w:rsidRPr="003E6045">
              <w:rPr>
                <w:rFonts w:eastAsia="Times New Roman" w:cs="Times New Roman"/>
                <w:b/>
                <w:bCs/>
                <w:color w:val="000000" w:themeColor="text1"/>
                <w:sz w:val="18"/>
                <w:szCs w:val="18"/>
              </w:rPr>
              <w:t>NFI-18</w:t>
            </w:r>
          </w:p>
        </w:tc>
        <w:tc>
          <w:tcPr>
            <w:tcW w:w="1957" w:type="dxa"/>
            <w:tcBorders>
              <w:top w:val="single" w:sz="4" w:space="0" w:color="auto"/>
              <w:left w:val="single" w:sz="4" w:space="0" w:color="auto"/>
              <w:bottom w:val="single" w:sz="4" w:space="0" w:color="auto"/>
              <w:right w:val="single" w:sz="4" w:space="0" w:color="auto"/>
            </w:tcBorders>
            <w:vAlign w:val="center"/>
          </w:tcPr>
          <w:p w14:paraId="0C77D9D7" w14:textId="51EFA270" w:rsidR="003E6045" w:rsidRPr="003E6045" w:rsidRDefault="003E6045" w:rsidP="006A7B3D">
            <w:pPr>
              <w:jc w:val="center"/>
            </w:pPr>
            <w:r w:rsidRPr="003E6045">
              <w:rPr>
                <w:rFonts w:eastAsia="Times New Roman" w:cs="Times New Roman"/>
                <w:color w:val="000000" w:themeColor="text1"/>
                <w:sz w:val="18"/>
                <w:szCs w:val="18"/>
              </w:rPr>
              <w:t>Plastic Matt</w:t>
            </w:r>
          </w:p>
        </w:tc>
      </w:tr>
      <w:tr w:rsidR="003E6045" w:rsidRPr="00364BD5" w14:paraId="62549A87" w14:textId="71378404"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70DF3"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EEA9"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Hygiene kit</w:t>
            </w:r>
          </w:p>
        </w:tc>
        <w:tc>
          <w:tcPr>
            <w:tcW w:w="2227" w:type="dxa"/>
            <w:tcBorders>
              <w:top w:val="single" w:sz="4" w:space="0" w:color="auto"/>
              <w:left w:val="single" w:sz="4" w:space="0" w:color="auto"/>
              <w:bottom w:val="single" w:sz="4" w:space="0" w:color="auto"/>
              <w:right w:val="single" w:sz="4" w:space="0" w:color="auto"/>
            </w:tcBorders>
            <w:vAlign w:val="center"/>
          </w:tcPr>
          <w:p w14:paraId="79D08BC7" w14:textId="26A63655" w:rsidR="003E6045" w:rsidRPr="00364BD5" w:rsidRDefault="003E6045" w:rsidP="006A7B3D">
            <w:pPr>
              <w:jc w:val="center"/>
            </w:pPr>
            <w:r w:rsidRPr="003E6045">
              <w:rPr>
                <w:rFonts w:eastAsia="Times New Roman" w:cs="Times New Roman"/>
                <w:b/>
                <w:bCs/>
                <w:color w:val="000000" w:themeColor="text1"/>
                <w:sz w:val="18"/>
                <w:szCs w:val="18"/>
              </w:rPr>
              <w:t>NFI-19</w:t>
            </w:r>
          </w:p>
        </w:tc>
        <w:tc>
          <w:tcPr>
            <w:tcW w:w="1957" w:type="dxa"/>
            <w:tcBorders>
              <w:top w:val="single" w:sz="4" w:space="0" w:color="auto"/>
              <w:left w:val="single" w:sz="4" w:space="0" w:color="auto"/>
              <w:bottom w:val="single" w:sz="4" w:space="0" w:color="auto"/>
              <w:right w:val="single" w:sz="4" w:space="0" w:color="auto"/>
            </w:tcBorders>
            <w:vAlign w:val="center"/>
          </w:tcPr>
          <w:p w14:paraId="508F5B16" w14:textId="517F1E77" w:rsidR="003E6045" w:rsidRPr="003E6045" w:rsidRDefault="003E6045" w:rsidP="006A7B3D">
            <w:pPr>
              <w:jc w:val="center"/>
            </w:pPr>
            <w:r w:rsidRPr="003E6045">
              <w:rPr>
                <w:rFonts w:eastAsia="Times New Roman" w:cs="Times New Roman"/>
                <w:color w:val="000000" w:themeColor="text1"/>
                <w:sz w:val="18"/>
                <w:szCs w:val="18"/>
              </w:rPr>
              <w:t>Plastic Sheet</w:t>
            </w:r>
          </w:p>
        </w:tc>
      </w:tr>
      <w:tr w:rsidR="003E6045" w:rsidRPr="00364BD5" w14:paraId="71734270" w14:textId="14C08EEE"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260D"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A7F9"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Jerry Can</w:t>
            </w:r>
          </w:p>
        </w:tc>
        <w:tc>
          <w:tcPr>
            <w:tcW w:w="2227" w:type="dxa"/>
            <w:tcBorders>
              <w:top w:val="single" w:sz="4" w:space="0" w:color="auto"/>
              <w:left w:val="single" w:sz="4" w:space="0" w:color="auto"/>
              <w:bottom w:val="single" w:sz="4" w:space="0" w:color="auto"/>
              <w:right w:val="single" w:sz="4" w:space="0" w:color="auto"/>
            </w:tcBorders>
            <w:vAlign w:val="center"/>
          </w:tcPr>
          <w:p w14:paraId="3A37EFD1" w14:textId="59CA8453" w:rsidR="003E6045" w:rsidRPr="00364BD5" w:rsidRDefault="003E6045" w:rsidP="006A7B3D">
            <w:pPr>
              <w:jc w:val="center"/>
            </w:pPr>
            <w:r w:rsidRPr="003E6045">
              <w:rPr>
                <w:rFonts w:eastAsia="Times New Roman" w:cs="Times New Roman"/>
                <w:b/>
                <w:bCs/>
                <w:color w:val="000000" w:themeColor="text1"/>
                <w:sz w:val="18"/>
                <w:szCs w:val="18"/>
              </w:rPr>
              <w:t>NFI-20</w:t>
            </w:r>
          </w:p>
        </w:tc>
        <w:tc>
          <w:tcPr>
            <w:tcW w:w="1957" w:type="dxa"/>
            <w:tcBorders>
              <w:top w:val="single" w:sz="4" w:space="0" w:color="auto"/>
              <w:left w:val="single" w:sz="4" w:space="0" w:color="auto"/>
              <w:bottom w:val="single" w:sz="4" w:space="0" w:color="auto"/>
              <w:right w:val="single" w:sz="4" w:space="0" w:color="auto"/>
            </w:tcBorders>
            <w:vAlign w:val="center"/>
          </w:tcPr>
          <w:p w14:paraId="0EF7F6FA" w14:textId="49434423" w:rsidR="003E6045" w:rsidRPr="003E6045" w:rsidRDefault="003E6045" w:rsidP="006A7B3D">
            <w:pPr>
              <w:jc w:val="center"/>
            </w:pPr>
            <w:r w:rsidRPr="003E6045">
              <w:rPr>
                <w:rFonts w:eastAsia="Times New Roman" w:cs="Times New Roman"/>
                <w:color w:val="000000" w:themeColor="text1"/>
                <w:sz w:val="18"/>
                <w:szCs w:val="18"/>
              </w:rPr>
              <w:t>Rechargeable Fan</w:t>
            </w:r>
          </w:p>
        </w:tc>
      </w:tr>
      <w:tr w:rsidR="003E6045" w:rsidRPr="00364BD5" w14:paraId="2F5A3332" w14:textId="3499C057"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B493"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6F33"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Kerosene Heater</w:t>
            </w:r>
          </w:p>
        </w:tc>
        <w:tc>
          <w:tcPr>
            <w:tcW w:w="2227" w:type="dxa"/>
            <w:tcBorders>
              <w:top w:val="single" w:sz="4" w:space="0" w:color="auto"/>
              <w:left w:val="single" w:sz="4" w:space="0" w:color="auto"/>
              <w:bottom w:val="single" w:sz="4" w:space="0" w:color="auto"/>
              <w:right w:val="single" w:sz="4" w:space="0" w:color="auto"/>
            </w:tcBorders>
            <w:vAlign w:val="center"/>
          </w:tcPr>
          <w:p w14:paraId="0974AA57" w14:textId="2C701953" w:rsidR="003E6045" w:rsidRPr="00364BD5" w:rsidRDefault="003E6045" w:rsidP="006A7B3D">
            <w:pPr>
              <w:jc w:val="center"/>
            </w:pPr>
            <w:r w:rsidRPr="003E6045">
              <w:rPr>
                <w:rFonts w:eastAsia="Times New Roman" w:cs="Times New Roman"/>
                <w:b/>
                <w:bCs/>
                <w:color w:val="000000" w:themeColor="text1"/>
                <w:sz w:val="18"/>
                <w:szCs w:val="18"/>
              </w:rPr>
              <w:t>NFI-21</w:t>
            </w:r>
          </w:p>
        </w:tc>
        <w:tc>
          <w:tcPr>
            <w:tcW w:w="1957" w:type="dxa"/>
            <w:tcBorders>
              <w:top w:val="single" w:sz="4" w:space="0" w:color="auto"/>
              <w:left w:val="single" w:sz="4" w:space="0" w:color="auto"/>
              <w:bottom w:val="single" w:sz="4" w:space="0" w:color="auto"/>
              <w:right w:val="single" w:sz="4" w:space="0" w:color="auto"/>
            </w:tcBorders>
            <w:vAlign w:val="center"/>
          </w:tcPr>
          <w:p w14:paraId="5BB79230" w14:textId="63884F7B" w:rsidR="003E6045" w:rsidRPr="003E6045" w:rsidRDefault="003E6045" w:rsidP="006A7B3D">
            <w:pPr>
              <w:jc w:val="center"/>
            </w:pPr>
            <w:r w:rsidRPr="003E6045">
              <w:rPr>
                <w:rFonts w:eastAsia="Times New Roman" w:cs="Times New Roman"/>
                <w:color w:val="000000" w:themeColor="text1"/>
                <w:sz w:val="18"/>
                <w:szCs w:val="18"/>
              </w:rPr>
              <w:t>Sewing Kit</w:t>
            </w:r>
          </w:p>
        </w:tc>
      </w:tr>
      <w:tr w:rsidR="003E6045" w:rsidRPr="00364BD5" w14:paraId="0D40C4B5" w14:textId="7F5E02B6"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AE141"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03728"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Kerosene Stove</w:t>
            </w:r>
          </w:p>
        </w:tc>
        <w:tc>
          <w:tcPr>
            <w:tcW w:w="2227" w:type="dxa"/>
            <w:tcBorders>
              <w:top w:val="single" w:sz="4" w:space="0" w:color="auto"/>
              <w:left w:val="single" w:sz="4" w:space="0" w:color="auto"/>
              <w:bottom w:val="single" w:sz="4" w:space="0" w:color="auto"/>
              <w:right w:val="single" w:sz="4" w:space="0" w:color="auto"/>
            </w:tcBorders>
            <w:vAlign w:val="center"/>
          </w:tcPr>
          <w:p w14:paraId="549B08EF" w14:textId="1399A86D" w:rsidR="003E6045" w:rsidRPr="00364BD5" w:rsidRDefault="003E6045" w:rsidP="006A7B3D">
            <w:pPr>
              <w:jc w:val="center"/>
            </w:pPr>
            <w:r w:rsidRPr="003E6045">
              <w:rPr>
                <w:rFonts w:eastAsia="Times New Roman" w:cs="Times New Roman"/>
                <w:b/>
                <w:bCs/>
                <w:color w:val="000000" w:themeColor="text1"/>
                <w:sz w:val="18"/>
                <w:szCs w:val="18"/>
              </w:rPr>
              <w:t>NFI-22</w:t>
            </w:r>
          </w:p>
        </w:tc>
        <w:tc>
          <w:tcPr>
            <w:tcW w:w="1957" w:type="dxa"/>
            <w:tcBorders>
              <w:top w:val="single" w:sz="4" w:space="0" w:color="auto"/>
              <w:left w:val="single" w:sz="4" w:space="0" w:color="auto"/>
              <w:bottom w:val="single" w:sz="4" w:space="0" w:color="auto"/>
              <w:right w:val="single" w:sz="4" w:space="0" w:color="auto"/>
            </w:tcBorders>
            <w:vAlign w:val="center"/>
          </w:tcPr>
          <w:p w14:paraId="5AB2ACBD" w14:textId="08DF284E" w:rsidR="003E6045" w:rsidRPr="003E6045" w:rsidRDefault="003E6045" w:rsidP="006A7B3D">
            <w:pPr>
              <w:jc w:val="center"/>
            </w:pPr>
            <w:r w:rsidRPr="003E6045">
              <w:rPr>
                <w:rFonts w:eastAsia="Times New Roman" w:cs="Times New Roman"/>
                <w:color w:val="000000" w:themeColor="text1"/>
                <w:sz w:val="18"/>
                <w:szCs w:val="18"/>
              </w:rPr>
              <w:t>Solar Lamp</w:t>
            </w:r>
          </w:p>
        </w:tc>
      </w:tr>
      <w:tr w:rsidR="003E6045" w:rsidRPr="00364BD5" w14:paraId="6CDC0B2E" w14:textId="7419EF7B" w:rsidTr="006A7B3D">
        <w:trPr>
          <w:trHeight w:val="20"/>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70296"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FC1F"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Kitchen Set</w:t>
            </w:r>
          </w:p>
        </w:tc>
        <w:tc>
          <w:tcPr>
            <w:tcW w:w="2227" w:type="dxa"/>
            <w:tcBorders>
              <w:top w:val="single" w:sz="4" w:space="0" w:color="auto"/>
              <w:left w:val="single" w:sz="4" w:space="0" w:color="auto"/>
              <w:bottom w:val="single" w:sz="4" w:space="0" w:color="auto"/>
              <w:right w:val="single" w:sz="4" w:space="0" w:color="auto"/>
            </w:tcBorders>
            <w:vAlign w:val="center"/>
          </w:tcPr>
          <w:p w14:paraId="220535E6" w14:textId="18F79079" w:rsidR="003E6045" w:rsidRPr="00364BD5" w:rsidRDefault="003E6045" w:rsidP="006A7B3D">
            <w:pPr>
              <w:jc w:val="center"/>
            </w:pPr>
            <w:r w:rsidRPr="003E6045">
              <w:rPr>
                <w:rFonts w:eastAsia="Times New Roman" w:cs="Times New Roman"/>
                <w:b/>
                <w:bCs/>
                <w:color w:val="000000" w:themeColor="text1"/>
                <w:sz w:val="18"/>
                <w:szCs w:val="18"/>
              </w:rPr>
              <w:t>NFI-23</w:t>
            </w:r>
          </w:p>
        </w:tc>
        <w:tc>
          <w:tcPr>
            <w:tcW w:w="1957" w:type="dxa"/>
            <w:tcBorders>
              <w:top w:val="single" w:sz="4" w:space="0" w:color="auto"/>
              <w:left w:val="single" w:sz="4" w:space="0" w:color="auto"/>
              <w:bottom w:val="single" w:sz="4" w:space="0" w:color="auto"/>
              <w:right w:val="single" w:sz="4" w:space="0" w:color="auto"/>
            </w:tcBorders>
            <w:vAlign w:val="center"/>
          </w:tcPr>
          <w:p w14:paraId="3CF187E7" w14:textId="6C6E267B" w:rsidR="003E6045" w:rsidRPr="003E6045" w:rsidRDefault="003E6045" w:rsidP="006A7B3D">
            <w:pPr>
              <w:jc w:val="center"/>
            </w:pPr>
            <w:r w:rsidRPr="003E6045">
              <w:rPr>
                <w:rFonts w:eastAsia="Times New Roman" w:cs="Times New Roman"/>
                <w:color w:val="000000" w:themeColor="text1"/>
                <w:sz w:val="18"/>
                <w:szCs w:val="18"/>
              </w:rPr>
              <w:t>Towel</w:t>
            </w:r>
          </w:p>
        </w:tc>
      </w:tr>
      <w:tr w:rsidR="003E6045" w:rsidRPr="00364BD5" w14:paraId="24D53612" w14:textId="77777777" w:rsidTr="006A7B3D">
        <w:trPr>
          <w:gridAfter w:val="2"/>
          <w:wAfter w:w="4184" w:type="dxa"/>
          <w:trHeight w:val="20"/>
          <w:jc w:val="center"/>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50A5C9FD" w14:textId="77777777" w:rsidR="003E6045" w:rsidRPr="003E6045" w:rsidRDefault="003E6045" w:rsidP="006A7B3D">
            <w:pPr>
              <w:spacing w:after="0" w:line="240" w:lineRule="auto"/>
              <w:jc w:val="center"/>
              <w:rPr>
                <w:rFonts w:eastAsia="Times New Roman" w:cs="Times New Roman"/>
                <w:b/>
                <w:bCs/>
                <w:color w:val="000000" w:themeColor="text1"/>
                <w:sz w:val="18"/>
                <w:szCs w:val="18"/>
              </w:rPr>
            </w:pPr>
            <w:r w:rsidRPr="003E6045">
              <w:rPr>
                <w:rFonts w:eastAsia="Times New Roman" w:cs="Times New Roman"/>
                <w:b/>
                <w:bCs/>
                <w:color w:val="000000" w:themeColor="text1"/>
                <w:sz w:val="18"/>
                <w:szCs w:val="18"/>
              </w:rPr>
              <w:t>NFI-12</w:t>
            </w:r>
          </w:p>
        </w:tc>
        <w:tc>
          <w:tcPr>
            <w:tcW w:w="1620" w:type="dxa"/>
            <w:tcBorders>
              <w:top w:val="nil"/>
              <w:left w:val="nil"/>
              <w:bottom w:val="single" w:sz="4" w:space="0" w:color="auto"/>
              <w:right w:val="single" w:sz="4" w:space="0" w:color="auto"/>
            </w:tcBorders>
            <w:shd w:val="clear" w:color="auto" w:fill="auto"/>
            <w:vAlign w:val="center"/>
            <w:hideMark/>
          </w:tcPr>
          <w:p w14:paraId="0342D20B" w14:textId="77777777" w:rsidR="003E6045" w:rsidRPr="003E6045" w:rsidRDefault="003E6045" w:rsidP="006A7B3D">
            <w:pPr>
              <w:spacing w:after="0" w:line="240" w:lineRule="auto"/>
              <w:jc w:val="center"/>
              <w:rPr>
                <w:rFonts w:eastAsia="Times New Roman" w:cs="Times New Roman"/>
                <w:color w:val="000000" w:themeColor="text1"/>
                <w:sz w:val="18"/>
                <w:szCs w:val="18"/>
              </w:rPr>
            </w:pPr>
            <w:r w:rsidRPr="003E6045">
              <w:rPr>
                <w:rFonts w:eastAsia="Times New Roman" w:cs="Times New Roman"/>
                <w:color w:val="000000" w:themeColor="text1"/>
                <w:sz w:val="18"/>
                <w:szCs w:val="18"/>
              </w:rPr>
              <w:t>Light Rechargeable</w:t>
            </w:r>
          </w:p>
        </w:tc>
      </w:tr>
    </w:tbl>
    <w:p w14:paraId="19898281" w14:textId="77777777" w:rsidR="00E630E0" w:rsidRPr="00E630E0" w:rsidRDefault="00E630E0" w:rsidP="00EA067A">
      <w:pPr>
        <w:pStyle w:val="ListParagraph"/>
        <w:ind w:left="0"/>
        <w:jc w:val="both"/>
        <w:rPr>
          <w:b/>
          <w:sz w:val="10"/>
          <w:szCs w:val="10"/>
          <w:u w:val="single"/>
        </w:rPr>
      </w:pPr>
    </w:p>
    <w:p w14:paraId="4B603F91" w14:textId="77777777" w:rsidR="00543531" w:rsidRPr="00E630E0" w:rsidRDefault="00543531" w:rsidP="00EA067A">
      <w:pPr>
        <w:pStyle w:val="ListParagraph"/>
        <w:ind w:left="0"/>
        <w:jc w:val="both"/>
        <w:rPr>
          <w:b/>
          <w:u w:val="single"/>
        </w:rPr>
      </w:pPr>
      <w:r w:rsidRPr="00E630E0">
        <w:rPr>
          <w:b/>
          <w:u w:val="single"/>
        </w:rPr>
        <w:t xml:space="preserve">All </w:t>
      </w:r>
      <w:r w:rsidR="003012F7" w:rsidRPr="00E630E0">
        <w:rPr>
          <w:b/>
          <w:u w:val="single"/>
        </w:rPr>
        <w:t>parties</w:t>
      </w:r>
      <w:r w:rsidRPr="00E630E0">
        <w:rPr>
          <w:b/>
          <w:u w:val="single"/>
        </w:rPr>
        <w:t xml:space="preserve"> </w:t>
      </w:r>
      <w:r w:rsidR="00997C0C" w:rsidRPr="00E630E0">
        <w:rPr>
          <w:b/>
          <w:u w:val="single"/>
        </w:rPr>
        <w:t>must</w:t>
      </w:r>
      <w:r w:rsidRPr="00E630E0">
        <w:rPr>
          <w:b/>
          <w:u w:val="single"/>
        </w:rPr>
        <w:t xml:space="preserve"> submit the following </w:t>
      </w:r>
      <w:r w:rsidR="00406CDA" w:rsidRPr="00E630E0">
        <w:rPr>
          <w:b/>
          <w:u w:val="single"/>
        </w:rPr>
        <w:t>documents</w:t>
      </w:r>
    </w:p>
    <w:p w14:paraId="46737A10" w14:textId="77777777" w:rsidR="0056282D" w:rsidRPr="00E630E0" w:rsidRDefault="00543531" w:rsidP="00060C23">
      <w:pPr>
        <w:pStyle w:val="ListParagraph"/>
        <w:numPr>
          <w:ilvl w:val="0"/>
          <w:numId w:val="2"/>
        </w:numPr>
        <w:jc w:val="both"/>
        <w:rPr>
          <w:b/>
          <w:u w:val="single"/>
        </w:rPr>
      </w:pPr>
      <w:r w:rsidRPr="00E630E0">
        <w:t>Company Profile</w:t>
      </w:r>
      <w:r w:rsidR="00082C86" w:rsidRPr="00E630E0">
        <w:t xml:space="preserve"> including list of works in the past </w:t>
      </w:r>
      <w:r w:rsidR="00060C23" w:rsidRPr="00E630E0">
        <w:t xml:space="preserve">Five </w:t>
      </w:r>
      <w:r w:rsidR="00082C86" w:rsidRPr="00E630E0">
        <w:t>years</w:t>
      </w:r>
    </w:p>
    <w:p w14:paraId="571E903A" w14:textId="77777777" w:rsidR="00CB712F" w:rsidRPr="00E630E0" w:rsidRDefault="0056282D" w:rsidP="0056282D">
      <w:pPr>
        <w:pStyle w:val="ListParagraph"/>
        <w:numPr>
          <w:ilvl w:val="0"/>
          <w:numId w:val="2"/>
        </w:numPr>
        <w:jc w:val="both"/>
        <w:rPr>
          <w:b/>
          <w:u w:val="single"/>
        </w:rPr>
      </w:pPr>
      <w:r w:rsidRPr="00E630E0">
        <w:t>Company Contact Person and details of physical address including tel</w:t>
      </w:r>
      <w:r w:rsidR="009A086B" w:rsidRPr="00E630E0">
        <w:t>ephone number and email address</w:t>
      </w:r>
    </w:p>
    <w:p w14:paraId="4A8FE7CC" w14:textId="77777777" w:rsidR="00082C86" w:rsidRPr="00E630E0" w:rsidRDefault="00082C86" w:rsidP="00082C86">
      <w:pPr>
        <w:pStyle w:val="ListParagraph"/>
        <w:numPr>
          <w:ilvl w:val="0"/>
          <w:numId w:val="2"/>
        </w:numPr>
        <w:jc w:val="both"/>
        <w:rPr>
          <w:b/>
          <w:u w:val="single"/>
        </w:rPr>
      </w:pPr>
      <w:r w:rsidRPr="00E630E0">
        <w:t>List of owners of the company with their shares</w:t>
      </w:r>
    </w:p>
    <w:p w14:paraId="0DBC5813" w14:textId="77777777" w:rsidR="00082C86" w:rsidRPr="00E630E0" w:rsidRDefault="00082C86" w:rsidP="00082C86">
      <w:pPr>
        <w:pStyle w:val="ListParagraph"/>
        <w:numPr>
          <w:ilvl w:val="0"/>
          <w:numId w:val="2"/>
        </w:numPr>
        <w:spacing w:after="0" w:line="240" w:lineRule="auto"/>
        <w:contextualSpacing w:val="0"/>
      </w:pPr>
      <w:r w:rsidRPr="00E630E0">
        <w:t>Copy of a valid Certificate of Offic</w:t>
      </w:r>
      <w:r w:rsidR="009A086B" w:rsidRPr="00E630E0">
        <w:t>ial registration of the company</w:t>
      </w:r>
    </w:p>
    <w:p w14:paraId="0D8B9803" w14:textId="77777777" w:rsidR="00543531" w:rsidRPr="00E630E0" w:rsidRDefault="00F35000" w:rsidP="00082C86">
      <w:pPr>
        <w:pStyle w:val="ListParagraph"/>
        <w:numPr>
          <w:ilvl w:val="0"/>
          <w:numId w:val="2"/>
        </w:numPr>
        <w:jc w:val="both"/>
        <w:rPr>
          <w:b/>
          <w:u w:val="single"/>
        </w:rPr>
      </w:pPr>
      <w:r w:rsidRPr="00E630E0">
        <w:t>List of References</w:t>
      </w:r>
    </w:p>
    <w:p w14:paraId="3F536D07" w14:textId="77777777" w:rsidR="00CB712F" w:rsidRPr="00E630E0" w:rsidRDefault="00CB712F" w:rsidP="00CB712F">
      <w:pPr>
        <w:pStyle w:val="ListParagraph"/>
        <w:numPr>
          <w:ilvl w:val="0"/>
          <w:numId w:val="2"/>
        </w:numPr>
        <w:spacing w:after="0" w:line="240" w:lineRule="auto"/>
        <w:contextualSpacing w:val="0"/>
      </w:pPr>
      <w:r w:rsidRPr="00E630E0">
        <w:t xml:space="preserve">Bank statement for the last 2 years. </w:t>
      </w:r>
      <w:r w:rsidR="00395CAA" w:rsidRPr="00E630E0">
        <w:t>(Account</w:t>
      </w:r>
      <w:r w:rsidRPr="00E630E0">
        <w:t xml:space="preserve"> should be in the name of the company)</w:t>
      </w:r>
    </w:p>
    <w:p w14:paraId="7E8A7962" w14:textId="77777777" w:rsidR="00CB712F" w:rsidRPr="00E630E0" w:rsidRDefault="00CB712F" w:rsidP="00CB712F">
      <w:pPr>
        <w:pStyle w:val="ListParagraph"/>
        <w:numPr>
          <w:ilvl w:val="0"/>
          <w:numId w:val="2"/>
        </w:numPr>
        <w:spacing w:after="0" w:line="240" w:lineRule="auto"/>
        <w:contextualSpacing w:val="0"/>
      </w:pPr>
      <w:r w:rsidRPr="00E630E0">
        <w:t>C</w:t>
      </w:r>
      <w:r w:rsidR="009A086B" w:rsidRPr="00E630E0">
        <w:t>ertificate to prove paid taxes</w:t>
      </w:r>
    </w:p>
    <w:p w14:paraId="215FAE9F" w14:textId="77777777" w:rsidR="00E630E0" w:rsidRPr="00E630E0" w:rsidRDefault="00E630E0" w:rsidP="00EA067A">
      <w:pPr>
        <w:jc w:val="both"/>
        <w:rPr>
          <w:sz w:val="10"/>
          <w:szCs w:val="10"/>
        </w:rPr>
      </w:pPr>
    </w:p>
    <w:p w14:paraId="6EBAD3B7" w14:textId="5A1B23D3" w:rsidR="00747B68" w:rsidRPr="00E630E0" w:rsidRDefault="00543531" w:rsidP="006A7B3D">
      <w:pPr>
        <w:pStyle w:val="ListParagraph"/>
        <w:numPr>
          <w:ilvl w:val="0"/>
          <w:numId w:val="6"/>
        </w:numPr>
      </w:pPr>
      <w:r w:rsidRPr="003E6045">
        <w:t xml:space="preserve">All Interested firms </w:t>
      </w:r>
      <w:r w:rsidR="00997C0C" w:rsidRPr="003E6045">
        <w:t xml:space="preserve">must submit their (EOI) together with the above documents </w:t>
      </w:r>
      <w:r w:rsidR="00342589" w:rsidRPr="003E6045">
        <w:t xml:space="preserve">via email to </w:t>
      </w:r>
      <w:hyperlink r:id="rId6" w:history="1">
        <w:r w:rsidR="003E6045" w:rsidRPr="003E6045">
          <w:rPr>
            <w:rStyle w:val="Hyperlink"/>
          </w:rPr>
          <w:t>IRAQEOI@iom.int</w:t>
        </w:r>
      </w:hyperlink>
      <w:r w:rsidR="003E6045" w:rsidRPr="006A7B3D">
        <w:rPr>
          <w:color w:val="1F497D"/>
        </w:rPr>
        <w:t xml:space="preserve">, </w:t>
      </w:r>
      <w:r w:rsidR="00293342" w:rsidRPr="00E630E0">
        <w:t>noting that</w:t>
      </w:r>
      <w:r w:rsidR="00293342" w:rsidRPr="006A7B3D">
        <w:rPr>
          <w:color w:val="1F497D"/>
        </w:rPr>
        <w:t xml:space="preserve"> </w:t>
      </w:r>
      <w:r w:rsidR="005779CE" w:rsidRPr="005779CE">
        <w:t>a</w:t>
      </w:r>
      <w:r w:rsidR="00342589" w:rsidRPr="00E630E0">
        <w:t xml:space="preserve">ttachments must not exceed </w:t>
      </w:r>
      <w:r w:rsidR="00293342" w:rsidRPr="006A7B3D">
        <w:rPr>
          <w:b/>
          <w:bCs/>
        </w:rPr>
        <w:t>10MB</w:t>
      </w:r>
      <w:r w:rsidR="003E6045" w:rsidRPr="006A7B3D">
        <w:rPr>
          <w:b/>
          <w:bCs/>
        </w:rPr>
        <w:t xml:space="preserve"> </w:t>
      </w:r>
      <w:r w:rsidR="003E6045" w:rsidRPr="003E6045">
        <w:t>otherwise the email will be rejected automatically by the server</w:t>
      </w:r>
      <w:r w:rsidR="00293342" w:rsidRPr="00E630E0">
        <w:t xml:space="preserve">. </w:t>
      </w:r>
    </w:p>
    <w:p w14:paraId="1058F80A" w14:textId="35E21000" w:rsidR="003879DD" w:rsidRPr="003E6045" w:rsidRDefault="003879DD" w:rsidP="006A7B3D">
      <w:pPr>
        <w:pStyle w:val="ListParagraph"/>
        <w:numPr>
          <w:ilvl w:val="0"/>
          <w:numId w:val="6"/>
        </w:numPr>
        <w:jc w:val="both"/>
      </w:pPr>
      <w:r w:rsidRPr="003E6045">
        <w:t xml:space="preserve">Submissions </w:t>
      </w:r>
      <w:r w:rsidR="00293342" w:rsidRPr="003E6045">
        <w:t xml:space="preserve">deadline is on or before </w:t>
      </w:r>
      <w:r w:rsidR="001D388C">
        <w:rPr>
          <w:b/>
          <w:bCs/>
        </w:rPr>
        <w:t>(31 October2017</w:t>
      </w:r>
      <w:r w:rsidR="00A87DCE" w:rsidRPr="006A7B3D">
        <w:rPr>
          <w:rFonts w:hint="cs"/>
          <w:b/>
          <w:bCs/>
          <w:rtl/>
        </w:rPr>
        <w:t xml:space="preserve"> </w:t>
      </w:r>
      <w:r w:rsidR="00A87DCE" w:rsidRPr="006A7B3D">
        <w:rPr>
          <w:b/>
          <w:bCs/>
        </w:rPr>
        <w:t>at 12:00 hrs.</w:t>
      </w:r>
      <w:r w:rsidR="002E5D35" w:rsidRPr="006A7B3D">
        <w:rPr>
          <w:b/>
          <w:bCs/>
        </w:rPr>
        <w:t>),</w:t>
      </w:r>
      <w:r w:rsidR="00293342" w:rsidRPr="003E6045">
        <w:t xml:space="preserve"> any submission </w:t>
      </w:r>
      <w:r w:rsidR="00543531" w:rsidRPr="003E6045">
        <w:t>received after this date will not be considered.</w:t>
      </w:r>
      <w:r w:rsidRPr="003E6045">
        <w:t xml:space="preserve"> </w:t>
      </w:r>
    </w:p>
    <w:p w14:paraId="378F92D6" w14:textId="2DA31288" w:rsidR="003E6045" w:rsidRDefault="003E6045" w:rsidP="006A7B3D">
      <w:pPr>
        <w:pStyle w:val="ListParagraph"/>
        <w:numPr>
          <w:ilvl w:val="0"/>
          <w:numId w:val="6"/>
        </w:numPr>
        <w:jc w:val="both"/>
      </w:pPr>
      <w:r w:rsidRPr="003E6045">
        <w:t>Only the pre-qualified vendors will receive a</w:t>
      </w:r>
      <w:r w:rsidR="002239C8" w:rsidRPr="003E6045">
        <w:t xml:space="preserve"> complete set of Bidding Documents </w:t>
      </w:r>
      <w:r w:rsidRPr="003E6045">
        <w:t>via</w:t>
      </w:r>
      <w:r w:rsidR="002239C8" w:rsidRPr="003E6045">
        <w:t xml:space="preserve"> email </w:t>
      </w:r>
      <w:r w:rsidR="001B719A">
        <w:t xml:space="preserve">address of parties provided in their profiles before </w:t>
      </w:r>
      <w:r w:rsidR="00855C4C">
        <w:rPr>
          <w:b/>
          <w:bCs/>
        </w:rPr>
        <w:t>04</w:t>
      </w:r>
      <w:r w:rsidR="001B719A" w:rsidRPr="001B719A">
        <w:rPr>
          <w:b/>
          <w:bCs/>
        </w:rPr>
        <w:t xml:space="preserve"> November 2017.</w:t>
      </w:r>
    </w:p>
    <w:p w14:paraId="48158EFA" w14:textId="31214E69" w:rsidR="001A56FF" w:rsidRPr="006A7B3D" w:rsidRDefault="003879DD" w:rsidP="006A7B3D">
      <w:pPr>
        <w:spacing w:after="0" w:line="240" w:lineRule="auto"/>
        <w:jc w:val="both"/>
        <w:rPr>
          <w:sz w:val="24"/>
          <w:szCs w:val="24"/>
        </w:rPr>
      </w:pPr>
      <w:r w:rsidRPr="00E630E0">
        <w:lastRenderedPageBreak/>
        <w:t xml:space="preserve">IOM reserves the right to accept or reject any submission and annul the prequalification process and reject all submissions at any time without thereby incurring any liability to the affected companies/Service providers. </w:t>
      </w:r>
    </w:p>
    <w:sectPr w:rsidR="001A56FF" w:rsidRPr="006A7B3D" w:rsidSect="00B553D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D7"/>
    <w:multiLevelType w:val="hybridMultilevel"/>
    <w:tmpl w:val="C428A48A"/>
    <w:lvl w:ilvl="0" w:tplc="C7080C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C1DE1"/>
    <w:multiLevelType w:val="hybridMultilevel"/>
    <w:tmpl w:val="457C3716"/>
    <w:lvl w:ilvl="0" w:tplc="113CA90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6452F0"/>
    <w:multiLevelType w:val="hybridMultilevel"/>
    <w:tmpl w:val="5A5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8008E"/>
    <w:multiLevelType w:val="hybridMultilevel"/>
    <w:tmpl w:val="6D9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E3D12"/>
    <w:multiLevelType w:val="hybridMultilevel"/>
    <w:tmpl w:val="C29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7F"/>
    <w:rsid w:val="00026BE9"/>
    <w:rsid w:val="00042BBA"/>
    <w:rsid w:val="0004523B"/>
    <w:rsid w:val="000454CA"/>
    <w:rsid w:val="00045B39"/>
    <w:rsid w:val="00060C23"/>
    <w:rsid w:val="000615B7"/>
    <w:rsid w:val="00067F46"/>
    <w:rsid w:val="00074FB8"/>
    <w:rsid w:val="00082C86"/>
    <w:rsid w:val="000A3ED4"/>
    <w:rsid w:val="000B1F27"/>
    <w:rsid w:val="000F2EDE"/>
    <w:rsid w:val="001053A8"/>
    <w:rsid w:val="00124351"/>
    <w:rsid w:val="0012738F"/>
    <w:rsid w:val="00163B34"/>
    <w:rsid w:val="00174AC8"/>
    <w:rsid w:val="001A0AB2"/>
    <w:rsid w:val="001A56FF"/>
    <w:rsid w:val="001B719A"/>
    <w:rsid w:val="001D388C"/>
    <w:rsid w:val="00206570"/>
    <w:rsid w:val="002239C8"/>
    <w:rsid w:val="00236713"/>
    <w:rsid w:val="002553F3"/>
    <w:rsid w:val="00293342"/>
    <w:rsid w:val="002C2480"/>
    <w:rsid w:val="002E5D35"/>
    <w:rsid w:val="003012F7"/>
    <w:rsid w:val="00341B06"/>
    <w:rsid w:val="00342589"/>
    <w:rsid w:val="0036450F"/>
    <w:rsid w:val="00364BD5"/>
    <w:rsid w:val="00383021"/>
    <w:rsid w:val="003879DD"/>
    <w:rsid w:val="00395CAA"/>
    <w:rsid w:val="003E4DF9"/>
    <w:rsid w:val="003E6045"/>
    <w:rsid w:val="003F02BF"/>
    <w:rsid w:val="00402955"/>
    <w:rsid w:val="00406CDA"/>
    <w:rsid w:val="00423A8D"/>
    <w:rsid w:val="004245D8"/>
    <w:rsid w:val="0042770C"/>
    <w:rsid w:val="00465C51"/>
    <w:rsid w:val="004678DB"/>
    <w:rsid w:val="00472C3F"/>
    <w:rsid w:val="004749FA"/>
    <w:rsid w:val="00482BE7"/>
    <w:rsid w:val="00497902"/>
    <w:rsid w:val="004B7D40"/>
    <w:rsid w:val="00507D22"/>
    <w:rsid w:val="00510A6A"/>
    <w:rsid w:val="00543531"/>
    <w:rsid w:val="00552D6D"/>
    <w:rsid w:val="0056282D"/>
    <w:rsid w:val="005779CE"/>
    <w:rsid w:val="00592335"/>
    <w:rsid w:val="005E25C8"/>
    <w:rsid w:val="005F201C"/>
    <w:rsid w:val="006000FF"/>
    <w:rsid w:val="00600F1C"/>
    <w:rsid w:val="00624F82"/>
    <w:rsid w:val="00627754"/>
    <w:rsid w:val="006426BA"/>
    <w:rsid w:val="006871C1"/>
    <w:rsid w:val="0069351C"/>
    <w:rsid w:val="006A0AE6"/>
    <w:rsid w:val="006A131B"/>
    <w:rsid w:val="006A7B3D"/>
    <w:rsid w:val="00713B7F"/>
    <w:rsid w:val="007141F9"/>
    <w:rsid w:val="00715818"/>
    <w:rsid w:val="007331B6"/>
    <w:rsid w:val="00747B68"/>
    <w:rsid w:val="007841B8"/>
    <w:rsid w:val="00802D82"/>
    <w:rsid w:val="00813E5A"/>
    <w:rsid w:val="00824094"/>
    <w:rsid w:val="00830F1C"/>
    <w:rsid w:val="00840230"/>
    <w:rsid w:val="00844580"/>
    <w:rsid w:val="00845A68"/>
    <w:rsid w:val="00855C4C"/>
    <w:rsid w:val="008C283F"/>
    <w:rsid w:val="008E1C41"/>
    <w:rsid w:val="008E2D03"/>
    <w:rsid w:val="00931FF7"/>
    <w:rsid w:val="0098701B"/>
    <w:rsid w:val="00997C0C"/>
    <w:rsid w:val="009A086B"/>
    <w:rsid w:val="009A63AF"/>
    <w:rsid w:val="009C6236"/>
    <w:rsid w:val="009E0E85"/>
    <w:rsid w:val="00A026E4"/>
    <w:rsid w:val="00A234CC"/>
    <w:rsid w:val="00A3444E"/>
    <w:rsid w:val="00A87DCE"/>
    <w:rsid w:val="00B21F10"/>
    <w:rsid w:val="00B428E6"/>
    <w:rsid w:val="00B553DB"/>
    <w:rsid w:val="00B66F97"/>
    <w:rsid w:val="00B748F6"/>
    <w:rsid w:val="00B875A5"/>
    <w:rsid w:val="00B96802"/>
    <w:rsid w:val="00BD29C8"/>
    <w:rsid w:val="00BD6B8F"/>
    <w:rsid w:val="00BF2EA6"/>
    <w:rsid w:val="00BF3BC3"/>
    <w:rsid w:val="00C0308F"/>
    <w:rsid w:val="00C243BD"/>
    <w:rsid w:val="00CB712F"/>
    <w:rsid w:val="00CE5FB6"/>
    <w:rsid w:val="00CF066A"/>
    <w:rsid w:val="00D07E35"/>
    <w:rsid w:val="00D13B4A"/>
    <w:rsid w:val="00D32681"/>
    <w:rsid w:val="00D401F3"/>
    <w:rsid w:val="00D61615"/>
    <w:rsid w:val="00D62EC2"/>
    <w:rsid w:val="00D64EBB"/>
    <w:rsid w:val="00D65316"/>
    <w:rsid w:val="00DC55A1"/>
    <w:rsid w:val="00DD3C13"/>
    <w:rsid w:val="00E362A8"/>
    <w:rsid w:val="00E368D8"/>
    <w:rsid w:val="00E61069"/>
    <w:rsid w:val="00E630E0"/>
    <w:rsid w:val="00EA067A"/>
    <w:rsid w:val="00EA6FFC"/>
    <w:rsid w:val="00EC238D"/>
    <w:rsid w:val="00F1505B"/>
    <w:rsid w:val="00F26C9A"/>
    <w:rsid w:val="00F35000"/>
    <w:rsid w:val="00F65DD3"/>
    <w:rsid w:val="00F85459"/>
    <w:rsid w:val="00F9032D"/>
    <w:rsid w:val="00FC6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B13A"/>
  <w15:docId w15:val="{B2B7CC69-4411-4FC4-B502-79B99636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F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1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531"/>
    <w:pPr>
      <w:ind w:left="720"/>
      <w:contextualSpacing/>
    </w:pPr>
  </w:style>
  <w:style w:type="paragraph" w:styleId="BalloonText">
    <w:name w:val="Balloon Text"/>
    <w:basedOn w:val="Normal"/>
    <w:link w:val="BalloonTextChar"/>
    <w:uiPriority w:val="99"/>
    <w:semiHidden/>
    <w:unhideWhenUsed/>
    <w:rsid w:val="00CB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2F"/>
    <w:rPr>
      <w:rFonts w:ascii="Segoe UI" w:hAnsi="Segoe UI" w:cs="Segoe UI"/>
      <w:sz w:val="18"/>
      <w:szCs w:val="18"/>
    </w:rPr>
  </w:style>
  <w:style w:type="paragraph" w:customStyle="1" w:styleId="Default">
    <w:name w:val="Default"/>
    <w:rsid w:val="003425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42589"/>
    <w:rPr>
      <w:color w:val="0563C1"/>
      <w:u w:val="single"/>
    </w:rPr>
  </w:style>
  <w:style w:type="character" w:styleId="Emphasis">
    <w:name w:val="Emphasis"/>
    <w:basedOn w:val="DefaultParagraphFont"/>
    <w:uiPriority w:val="20"/>
    <w:qFormat/>
    <w:rsid w:val="00465C51"/>
    <w:rPr>
      <w:b/>
      <w:bCs/>
      <w:i w:val="0"/>
      <w:iCs w:val="0"/>
    </w:rPr>
  </w:style>
  <w:style w:type="character" w:customStyle="1" w:styleId="st1">
    <w:name w:val="st1"/>
    <w:basedOn w:val="DefaultParagraphFont"/>
    <w:rsid w:val="0046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144">
      <w:bodyDiv w:val="1"/>
      <w:marLeft w:val="0"/>
      <w:marRight w:val="0"/>
      <w:marTop w:val="0"/>
      <w:marBottom w:val="0"/>
      <w:divBdr>
        <w:top w:val="none" w:sz="0" w:space="0" w:color="auto"/>
        <w:left w:val="none" w:sz="0" w:space="0" w:color="auto"/>
        <w:bottom w:val="none" w:sz="0" w:space="0" w:color="auto"/>
        <w:right w:val="none" w:sz="0" w:space="0" w:color="auto"/>
      </w:divBdr>
    </w:div>
    <w:div w:id="419060518">
      <w:bodyDiv w:val="1"/>
      <w:marLeft w:val="0"/>
      <w:marRight w:val="0"/>
      <w:marTop w:val="0"/>
      <w:marBottom w:val="0"/>
      <w:divBdr>
        <w:top w:val="none" w:sz="0" w:space="0" w:color="auto"/>
        <w:left w:val="none" w:sz="0" w:space="0" w:color="auto"/>
        <w:bottom w:val="none" w:sz="0" w:space="0" w:color="auto"/>
        <w:right w:val="none" w:sz="0" w:space="0" w:color="auto"/>
      </w:divBdr>
    </w:div>
    <w:div w:id="541669550">
      <w:bodyDiv w:val="1"/>
      <w:marLeft w:val="0"/>
      <w:marRight w:val="0"/>
      <w:marTop w:val="0"/>
      <w:marBottom w:val="0"/>
      <w:divBdr>
        <w:top w:val="none" w:sz="0" w:space="0" w:color="auto"/>
        <w:left w:val="none" w:sz="0" w:space="0" w:color="auto"/>
        <w:bottom w:val="none" w:sz="0" w:space="0" w:color="auto"/>
        <w:right w:val="none" w:sz="0" w:space="0" w:color="auto"/>
      </w:divBdr>
    </w:div>
    <w:div w:id="616059452">
      <w:bodyDiv w:val="1"/>
      <w:marLeft w:val="0"/>
      <w:marRight w:val="0"/>
      <w:marTop w:val="0"/>
      <w:marBottom w:val="0"/>
      <w:divBdr>
        <w:top w:val="none" w:sz="0" w:space="0" w:color="auto"/>
        <w:left w:val="none" w:sz="0" w:space="0" w:color="auto"/>
        <w:bottom w:val="none" w:sz="0" w:space="0" w:color="auto"/>
        <w:right w:val="none" w:sz="0" w:space="0" w:color="auto"/>
      </w:divBdr>
    </w:div>
    <w:div w:id="1102996665">
      <w:bodyDiv w:val="1"/>
      <w:marLeft w:val="0"/>
      <w:marRight w:val="0"/>
      <w:marTop w:val="0"/>
      <w:marBottom w:val="0"/>
      <w:divBdr>
        <w:top w:val="none" w:sz="0" w:space="0" w:color="auto"/>
        <w:left w:val="none" w:sz="0" w:space="0" w:color="auto"/>
        <w:bottom w:val="none" w:sz="0" w:space="0" w:color="auto"/>
        <w:right w:val="none" w:sz="0" w:space="0" w:color="auto"/>
      </w:divBdr>
    </w:div>
    <w:div w:id="1127090786">
      <w:bodyDiv w:val="1"/>
      <w:marLeft w:val="0"/>
      <w:marRight w:val="0"/>
      <w:marTop w:val="0"/>
      <w:marBottom w:val="0"/>
      <w:divBdr>
        <w:top w:val="none" w:sz="0" w:space="0" w:color="auto"/>
        <w:left w:val="none" w:sz="0" w:space="0" w:color="auto"/>
        <w:bottom w:val="none" w:sz="0" w:space="0" w:color="auto"/>
        <w:right w:val="none" w:sz="0" w:space="0" w:color="auto"/>
      </w:divBdr>
    </w:div>
    <w:div w:id="1748260328">
      <w:bodyDiv w:val="1"/>
      <w:marLeft w:val="0"/>
      <w:marRight w:val="0"/>
      <w:marTop w:val="0"/>
      <w:marBottom w:val="0"/>
      <w:divBdr>
        <w:top w:val="none" w:sz="0" w:space="0" w:color="auto"/>
        <w:left w:val="none" w:sz="0" w:space="0" w:color="auto"/>
        <w:bottom w:val="none" w:sz="0" w:space="0" w:color="auto"/>
        <w:right w:val="none" w:sz="0" w:space="0" w:color="auto"/>
      </w:divBdr>
    </w:div>
    <w:div w:id="20474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AQEOI@iom.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D791-A97E-4465-ACA8-8D661547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medibaw</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wanyama</dc:creator>
  <cp:lastModifiedBy>GALANG Elizardo</cp:lastModifiedBy>
  <cp:revision>2</cp:revision>
  <cp:lastPrinted>2017-10-23T10:31:00Z</cp:lastPrinted>
  <dcterms:created xsi:type="dcterms:W3CDTF">2017-10-24T05:49:00Z</dcterms:created>
  <dcterms:modified xsi:type="dcterms:W3CDTF">2017-10-24T05:49:00Z</dcterms:modified>
</cp:coreProperties>
</file>