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26" w:rsidRPr="00C62BF3" w:rsidRDefault="00746894" w:rsidP="00BF6826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<v:textbox style="mso-next-textbox:#Text Box 2">
              <w:txbxContent>
                <w:p w:rsidR="00BF6826" w:rsidRPr="0075380D" w:rsidRDefault="00BF6826" w:rsidP="00BF6826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BF6826" w:rsidRPr="00CD1310">
        <w:rPr>
          <w:noProof/>
        </w:rPr>
        <w:drawing>
          <wp:inline distT="0" distB="0" distL="0" distR="0" wp14:anchorId="6FCBF677" wp14:editId="7EBB1D40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:rsidR="00BF6826" w:rsidRPr="004B1187" w:rsidRDefault="00BF6826" w:rsidP="00BF682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BID BULLETIN # </w:t>
      </w:r>
      <w:r w:rsidR="00746894">
        <w:rPr>
          <w:rFonts w:ascii="Arial" w:eastAsia="Batang" w:hAnsi="Arial" w:cs="Arial"/>
          <w:b/>
          <w:bCs/>
        </w:rPr>
        <w:t>3</w:t>
      </w:r>
      <w:bookmarkStart w:id="0" w:name="_GoBack"/>
      <w:bookmarkEnd w:id="0"/>
    </w:p>
    <w:p w:rsidR="00C10638" w:rsidRPr="00BF6826" w:rsidRDefault="003D61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Date:</w:t>
      </w:r>
      <w:r w:rsidRPr="00BF6826">
        <w:rPr>
          <w:rFonts w:ascii="Arial" w:hAnsi="Arial" w:cs="Arial"/>
        </w:rPr>
        <w:tab/>
      </w:r>
      <w:r w:rsidR="00BF6826">
        <w:rPr>
          <w:rFonts w:ascii="Arial" w:hAnsi="Arial" w:cs="Arial"/>
        </w:rPr>
        <w:t xml:space="preserve">March </w:t>
      </w:r>
      <w:r w:rsidR="00746894">
        <w:rPr>
          <w:rFonts w:ascii="Arial" w:hAnsi="Arial" w:cs="Arial"/>
        </w:rPr>
        <w:t>5</w:t>
      </w:r>
      <w:r w:rsidR="00BF6826">
        <w:rPr>
          <w:rFonts w:ascii="Arial" w:hAnsi="Arial" w:cs="Arial"/>
        </w:rPr>
        <w:t>, 2017</w:t>
      </w:r>
    </w:p>
    <w:p w:rsidR="00C10638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BF6826">
        <w:rPr>
          <w:rFonts w:ascii="Arial" w:hAnsi="Arial" w:cs="Arial"/>
          <w:b/>
          <w:bCs/>
        </w:rPr>
        <w:t xml:space="preserve">Reference No.: </w:t>
      </w:r>
      <w:r w:rsidR="001B4CDA" w:rsidRPr="00BF6826">
        <w:rPr>
          <w:rFonts w:ascii="Arial" w:hAnsi="Arial" w:cs="Arial"/>
          <w:b/>
          <w:bCs/>
        </w:rPr>
        <w:t xml:space="preserve"> </w:t>
      </w:r>
      <w:r w:rsidR="00BF6826" w:rsidRPr="00611896">
        <w:rPr>
          <w:rFonts w:ascii="Arial" w:hAnsi="Arial" w:cs="Arial"/>
          <w:spacing w:val="-2"/>
        </w:rPr>
        <w:t>ITB–2017-ERB-0003</w:t>
      </w:r>
    </w:p>
    <w:p w:rsidR="00936055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 xml:space="preserve">Project: </w:t>
      </w:r>
      <w:r w:rsidR="00936055" w:rsidRPr="00BF6826">
        <w:rPr>
          <w:rFonts w:ascii="Arial" w:hAnsi="Arial" w:cs="Arial"/>
          <w:b/>
          <w:bCs/>
        </w:rPr>
        <w:t xml:space="preserve"> </w:t>
      </w:r>
      <w:r w:rsidR="00BF6826">
        <w:rPr>
          <w:rFonts w:ascii="Arial" w:hAnsi="Arial" w:cs="Arial"/>
        </w:rPr>
        <w:t xml:space="preserve">Street Lighting </w:t>
      </w:r>
      <w:proofErr w:type="gramStart"/>
      <w:r w:rsidR="00BF6826">
        <w:rPr>
          <w:rFonts w:ascii="Arial" w:hAnsi="Arial" w:cs="Arial"/>
        </w:rPr>
        <w:t>Works(</w:t>
      </w:r>
      <w:proofErr w:type="gramEnd"/>
      <w:r w:rsidR="00BF6826">
        <w:rPr>
          <w:rFonts w:ascii="Arial" w:hAnsi="Arial" w:cs="Arial"/>
        </w:rPr>
        <w:t>Phase 2)</w:t>
      </w:r>
      <w:r w:rsidR="00BF6826" w:rsidRPr="00611896">
        <w:rPr>
          <w:rFonts w:ascii="Arial" w:hAnsi="Arial" w:cs="Arial"/>
        </w:rPr>
        <w:t xml:space="preserve"> Haj Ali and </w:t>
      </w:r>
      <w:proofErr w:type="spellStart"/>
      <w:r w:rsidR="00BF6826" w:rsidRPr="00611896">
        <w:rPr>
          <w:rFonts w:ascii="Arial" w:hAnsi="Arial" w:cs="Arial"/>
        </w:rPr>
        <w:t>Qayyara</w:t>
      </w:r>
      <w:proofErr w:type="spellEnd"/>
      <w:r w:rsidR="00BF6826" w:rsidRPr="00611896">
        <w:rPr>
          <w:rFonts w:ascii="Arial" w:hAnsi="Arial" w:cs="Arial"/>
        </w:rPr>
        <w:t xml:space="preserve"> Emergency</w:t>
      </w:r>
      <w:r w:rsidR="002443F3">
        <w:rPr>
          <w:rFonts w:ascii="Arial" w:hAnsi="Arial" w:cs="Arial"/>
        </w:rPr>
        <w:t xml:space="preserve"> Sites</w:t>
      </w:r>
    </w:p>
    <w:p w:rsidR="00C10638" w:rsidRPr="00BF6826" w:rsidRDefault="003D616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Subject</w:t>
      </w:r>
      <w:r w:rsidRPr="00BF6826">
        <w:rPr>
          <w:rFonts w:ascii="Arial" w:hAnsi="Arial" w:cs="Arial"/>
        </w:rPr>
        <w:t xml:space="preserve">: Bid Bulletin </w:t>
      </w:r>
      <w:r w:rsidR="00746894">
        <w:rPr>
          <w:rFonts w:ascii="Arial" w:hAnsi="Arial" w:cs="Arial"/>
        </w:rPr>
        <w:t>3</w:t>
      </w:r>
      <w:r w:rsidRPr="00BF6826">
        <w:rPr>
          <w:rFonts w:ascii="Arial" w:hAnsi="Arial" w:cs="Arial"/>
        </w:rPr>
        <w:t xml:space="preserve">- </w:t>
      </w:r>
      <w:r w:rsidR="00746894">
        <w:rPr>
          <w:rFonts w:ascii="Arial" w:hAnsi="Arial" w:cs="Arial"/>
        </w:rPr>
        <w:t>Bids Extension</w:t>
      </w:r>
    </w:p>
    <w:p w:rsidR="00C10638" w:rsidRPr="00BF6826" w:rsidRDefault="00746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-251657216" from="0,23.3pt" to="482.25pt,23.3pt" o:allowincell="f" strokeweight="1pt"/>
        </w:pic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p w:rsidR="00BF6826" w:rsidRDefault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74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 xml:space="preserve">1. </w:t>
      </w:r>
      <w:proofErr w:type="gramStart"/>
      <w:r w:rsidR="00746894">
        <w:rPr>
          <w:rFonts w:ascii="Arial" w:hAnsi="Arial" w:cs="Arial"/>
        </w:rPr>
        <w:t>As</w:t>
      </w:r>
      <w:proofErr w:type="gramEnd"/>
      <w:r w:rsidR="00746894">
        <w:rPr>
          <w:rFonts w:ascii="Arial" w:hAnsi="Arial" w:cs="Arial"/>
        </w:rPr>
        <w:t xml:space="preserve"> agreed in the Pre-bidding meeting, Bids submission will be until 5pm March 6 2017</w:t>
      </w:r>
      <w:r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0638" w:rsidRDefault="00936055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 xml:space="preserve">End of Bid Bulletin </w:t>
      </w:r>
      <w:r w:rsidR="00746894">
        <w:rPr>
          <w:rFonts w:ascii="Arial" w:hAnsi="Arial" w:cs="Arial"/>
        </w:rPr>
        <w:t>3</w:t>
      </w:r>
      <w:r w:rsidR="003D6161" w:rsidRPr="00BF6826"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IOM Erbil, Iraq</w:t>
      </w: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Procurement and Logistics Unit</w: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5"/>
    <w:rsid w:val="001B4CDA"/>
    <w:rsid w:val="002443F3"/>
    <w:rsid w:val="003D6161"/>
    <w:rsid w:val="003F3149"/>
    <w:rsid w:val="004052D4"/>
    <w:rsid w:val="00407363"/>
    <w:rsid w:val="00746894"/>
    <w:rsid w:val="007C3BB4"/>
    <w:rsid w:val="00936055"/>
    <w:rsid w:val="00B87DE1"/>
    <w:rsid w:val="00BF6826"/>
    <w:rsid w:val="00C10638"/>
    <w:rsid w:val="00C707EF"/>
    <w:rsid w:val="00DE53B8"/>
    <w:rsid w:val="00E00CE8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11</cp:revision>
  <dcterms:created xsi:type="dcterms:W3CDTF">2016-09-29T03:56:00Z</dcterms:created>
  <dcterms:modified xsi:type="dcterms:W3CDTF">2017-03-06T05:53:00Z</dcterms:modified>
</cp:coreProperties>
</file>