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26" w:rsidRPr="00C62BF3" w:rsidRDefault="00B87DE1" w:rsidP="00BF6826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2pt;margin-top:-36pt;width:11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V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" stroked="f">
            <v:textbox style="mso-next-textbox:#Text Box 2">
              <w:txbxContent>
                <w:p w:rsidR="00BF6826" w:rsidRPr="0075380D" w:rsidRDefault="00BF6826" w:rsidP="00BF6826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BF6826" w:rsidRPr="00CD1310">
        <w:rPr>
          <w:noProof/>
        </w:rPr>
        <w:drawing>
          <wp:inline distT="0" distB="0" distL="0" distR="0" wp14:anchorId="6FCBF677" wp14:editId="7EBB1D40">
            <wp:extent cx="1943100" cy="885825"/>
            <wp:effectExtent l="0" t="0" r="0" b="9525"/>
            <wp:docPr id="2" name="Picture 2" descr="IOM-UN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26" w:rsidRPr="00C62BF3" w:rsidRDefault="00BF6826" w:rsidP="00BF6826">
      <w:pPr>
        <w:pBdr>
          <w:bottom w:val="single" w:sz="4" w:space="0" w:color="auto"/>
        </w:pBdr>
        <w:jc w:val="both"/>
        <w:rPr>
          <w:rFonts w:cs="Arial"/>
        </w:rPr>
      </w:pPr>
    </w:p>
    <w:p w:rsidR="00BF6826" w:rsidRPr="004B1187" w:rsidRDefault="00BF6826" w:rsidP="00BF682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BID BULLETIN # 1</w:t>
      </w:r>
    </w:p>
    <w:p w:rsidR="00C10638" w:rsidRPr="00BF6826" w:rsidRDefault="003D61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Date:</w:t>
      </w:r>
      <w:r w:rsidRPr="00BF6826">
        <w:rPr>
          <w:rFonts w:ascii="Arial" w:hAnsi="Arial" w:cs="Arial"/>
        </w:rPr>
        <w:tab/>
      </w:r>
      <w:r w:rsidR="00BF6826">
        <w:rPr>
          <w:rFonts w:ascii="Arial" w:hAnsi="Arial" w:cs="Arial"/>
        </w:rPr>
        <w:t>March 1, 2017</w:t>
      </w:r>
    </w:p>
    <w:p w:rsidR="00C10638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 w:rsidRPr="00BF6826">
        <w:rPr>
          <w:rFonts w:ascii="Arial" w:hAnsi="Arial" w:cs="Arial"/>
          <w:b/>
          <w:bCs/>
        </w:rPr>
        <w:t xml:space="preserve">Reference No.: </w:t>
      </w:r>
      <w:r w:rsidR="001B4CDA" w:rsidRPr="00BF6826">
        <w:rPr>
          <w:rFonts w:ascii="Arial" w:hAnsi="Arial" w:cs="Arial"/>
          <w:b/>
          <w:bCs/>
        </w:rPr>
        <w:t xml:space="preserve"> </w:t>
      </w:r>
      <w:r w:rsidR="00BF6826" w:rsidRPr="00611896">
        <w:rPr>
          <w:rFonts w:ascii="Arial" w:hAnsi="Arial" w:cs="Arial"/>
          <w:spacing w:val="-2"/>
        </w:rPr>
        <w:t>ITB–2017-ERB-0003</w:t>
      </w:r>
    </w:p>
    <w:p w:rsidR="00936055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 xml:space="preserve">Project: </w:t>
      </w:r>
      <w:r w:rsidR="00936055" w:rsidRPr="00BF6826">
        <w:rPr>
          <w:rFonts w:ascii="Arial" w:hAnsi="Arial" w:cs="Arial"/>
          <w:b/>
          <w:bCs/>
        </w:rPr>
        <w:t xml:space="preserve"> </w:t>
      </w:r>
      <w:r w:rsidR="00BF6826">
        <w:rPr>
          <w:rFonts w:ascii="Arial" w:hAnsi="Arial" w:cs="Arial"/>
        </w:rPr>
        <w:t xml:space="preserve">Street Lighting </w:t>
      </w:r>
      <w:proofErr w:type="gramStart"/>
      <w:r w:rsidR="00BF6826">
        <w:rPr>
          <w:rFonts w:ascii="Arial" w:hAnsi="Arial" w:cs="Arial"/>
        </w:rPr>
        <w:t>Works(</w:t>
      </w:r>
      <w:proofErr w:type="gramEnd"/>
      <w:r w:rsidR="00BF6826">
        <w:rPr>
          <w:rFonts w:ascii="Arial" w:hAnsi="Arial" w:cs="Arial"/>
        </w:rPr>
        <w:t>Phase 2)</w:t>
      </w:r>
      <w:r w:rsidR="00BF6826" w:rsidRPr="00611896">
        <w:rPr>
          <w:rFonts w:ascii="Arial" w:hAnsi="Arial" w:cs="Arial"/>
        </w:rPr>
        <w:t xml:space="preserve"> Haj Ali and </w:t>
      </w:r>
      <w:proofErr w:type="spellStart"/>
      <w:r w:rsidR="00BF6826" w:rsidRPr="00611896">
        <w:rPr>
          <w:rFonts w:ascii="Arial" w:hAnsi="Arial" w:cs="Arial"/>
        </w:rPr>
        <w:t>Qayyara</w:t>
      </w:r>
      <w:proofErr w:type="spellEnd"/>
      <w:r w:rsidR="00BF6826" w:rsidRPr="00611896">
        <w:rPr>
          <w:rFonts w:ascii="Arial" w:hAnsi="Arial" w:cs="Arial"/>
        </w:rPr>
        <w:t xml:space="preserve"> Emergency</w:t>
      </w:r>
      <w:r w:rsidR="002443F3">
        <w:rPr>
          <w:rFonts w:ascii="Arial" w:hAnsi="Arial" w:cs="Arial"/>
        </w:rPr>
        <w:t xml:space="preserve"> Sites</w:t>
      </w:r>
    </w:p>
    <w:p w:rsidR="00C10638" w:rsidRPr="00BF6826" w:rsidRDefault="003D616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Subject</w:t>
      </w:r>
      <w:r w:rsidRPr="00BF6826">
        <w:rPr>
          <w:rFonts w:ascii="Arial" w:hAnsi="Arial" w:cs="Arial"/>
        </w:rPr>
        <w:t xml:space="preserve">: Bid Bulletin </w:t>
      </w:r>
      <w:r w:rsidR="00936055" w:rsidRPr="00BF6826">
        <w:rPr>
          <w:rFonts w:ascii="Arial" w:hAnsi="Arial" w:cs="Arial"/>
        </w:rPr>
        <w:t>1</w:t>
      </w:r>
      <w:r w:rsidRPr="00BF6826">
        <w:rPr>
          <w:rFonts w:ascii="Arial" w:hAnsi="Arial" w:cs="Arial"/>
        </w:rPr>
        <w:t xml:space="preserve">- </w:t>
      </w:r>
      <w:r w:rsidR="00BF6826">
        <w:rPr>
          <w:rFonts w:ascii="Arial" w:hAnsi="Arial" w:cs="Arial"/>
        </w:rPr>
        <w:t>Technical Requirements</w:t>
      </w:r>
    </w:p>
    <w:p w:rsidR="00C10638" w:rsidRPr="00BF6826" w:rsidRDefault="00B87D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-251657216" from="0,23.3pt" to="482.25pt,23.3pt" o:allowincell="f" strokeweight="1pt"/>
        </w:pic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</w:rPr>
      </w:pPr>
    </w:p>
    <w:p w:rsidR="00BF6826" w:rsidRDefault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P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826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Q</w:t>
      </w:r>
      <w:r w:rsidRPr="00BF6826">
        <w:rPr>
          <w:rFonts w:ascii="Arial" w:hAnsi="Arial" w:cs="Arial"/>
        </w:rPr>
        <w:t>ay</w:t>
      </w:r>
      <w:r>
        <w:rPr>
          <w:rFonts w:ascii="Arial" w:hAnsi="Arial" w:cs="Arial"/>
        </w:rPr>
        <w:t>y</w:t>
      </w:r>
      <w:r w:rsidRPr="00BF6826">
        <w:rPr>
          <w:rFonts w:ascii="Arial" w:hAnsi="Arial" w:cs="Arial"/>
        </w:rPr>
        <w:t>arah</w:t>
      </w:r>
      <w:proofErr w:type="spellEnd"/>
      <w:r w:rsidRPr="00BF6826">
        <w:rPr>
          <w:rFonts w:ascii="Arial" w:hAnsi="Arial" w:cs="Arial"/>
        </w:rPr>
        <w:t xml:space="preserve"> and Haj Ali - Bidders must inspect the As  Built site condition </w:t>
      </w:r>
      <w:r w:rsidR="002443F3">
        <w:rPr>
          <w:rFonts w:ascii="Arial" w:hAnsi="Arial" w:cs="Arial"/>
        </w:rPr>
        <w:t>vs</w:t>
      </w:r>
      <w:r w:rsidRPr="00BF6826">
        <w:rPr>
          <w:rFonts w:ascii="Arial" w:hAnsi="Arial" w:cs="Arial"/>
        </w:rPr>
        <w:t xml:space="preserve"> </w:t>
      </w:r>
      <w:proofErr w:type="spellStart"/>
      <w:r w:rsidRPr="00BF6826">
        <w:rPr>
          <w:rFonts w:ascii="Arial" w:hAnsi="Arial" w:cs="Arial"/>
        </w:rPr>
        <w:t>BoQ</w:t>
      </w:r>
      <w:proofErr w:type="spellEnd"/>
      <w:r w:rsidRPr="00BF6826">
        <w:rPr>
          <w:rFonts w:ascii="Arial" w:hAnsi="Arial" w:cs="Arial"/>
        </w:rPr>
        <w:t xml:space="preserve"> measurement for street lighting  11 poles, Lattice poles , stay wire and cable length. </w:t>
      </w:r>
      <w:r w:rsidR="002443F3">
        <w:rPr>
          <w:rFonts w:ascii="Arial" w:hAnsi="Arial" w:cs="Arial"/>
        </w:rPr>
        <w:t>Bidders must Request feed</w:t>
      </w:r>
      <w:r w:rsidRPr="00BF6826">
        <w:rPr>
          <w:rFonts w:ascii="Arial" w:hAnsi="Arial" w:cs="Arial"/>
        </w:rPr>
        <w:t xml:space="preserve">back if any variations within </w:t>
      </w:r>
      <w:r w:rsidR="002443F3">
        <w:rPr>
          <w:rFonts w:ascii="Arial" w:hAnsi="Arial" w:cs="Arial"/>
        </w:rPr>
        <w:t>specified time. If no feed</w:t>
      </w:r>
      <w:r w:rsidRPr="00BF6826">
        <w:rPr>
          <w:rFonts w:ascii="Arial" w:hAnsi="Arial" w:cs="Arial"/>
        </w:rPr>
        <w:t>back</w:t>
      </w:r>
      <w:r w:rsidR="002443F3">
        <w:rPr>
          <w:rFonts w:ascii="Arial" w:hAnsi="Arial" w:cs="Arial"/>
        </w:rPr>
        <w:t xml:space="preserve"> then</w:t>
      </w:r>
      <w:r w:rsidRPr="00BF6826">
        <w:rPr>
          <w:rFonts w:ascii="Arial" w:hAnsi="Arial" w:cs="Arial"/>
        </w:rPr>
        <w:t xml:space="preserve"> bidders taking responsibilities for any va</w:t>
      </w:r>
      <w:r w:rsidR="002443F3">
        <w:rPr>
          <w:rFonts w:ascii="Arial" w:hAnsi="Arial" w:cs="Arial"/>
        </w:rPr>
        <w:t>riation without cost to project.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Pr="00BF6826" w:rsidRDefault="002443F3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Electrical</w:t>
      </w:r>
      <w:r w:rsidR="00BF6826" w:rsidRPr="00BF6826">
        <w:rPr>
          <w:rFonts w:ascii="Arial" w:hAnsi="Arial" w:cs="Arial"/>
        </w:rPr>
        <w:t xml:space="preserve"> </w:t>
      </w:r>
      <w:r w:rsidRPr="00BF6826">
        <w:rPr>
          <w:rFonts w:ascii="Arial" w:hAnsi="Arial" w:cs="Arial"/>
        </w:rPr>
        <w:t>specialty</w:t>
      </w:r>
      <w:r w:rsidR="00BF6826" w:rsidRPr="00BF6826">
        <w:rPr>
          <w:rFonts w:ascii="Arial" w:hAnsi="Arial" w:cs="Arial"/>
        </w:rPr>
        <w:t xml:space="preserve"> companies </w:t>
      </w:r>
      <w:r>
        <w:rPr>
          <w:rFonts w:ascii="Arial" w:hAnsi="Arial" w:cs="Arial"/>
        </w:rPr>
        <w:t>are encourage</w:t>
      </w:r>
      <w:r w:rsidR="00BF6826" w:rsidRPr="00BF6826">
        <w:rPr>
          <w:rFonts w:ascii="Arial" w:hAnsi="Arial" w:cs="Arial"/>
        </w:rPr>
        <w:t xml:space="preserve"> with material procurement readily available on site within 1 week</w:t>
      </w:r>
      <w:r>
        <w:rPr>
          <w:rFonts w:ascii="Arial" w:hAnsi="Arial" w:cs="Arial"/>
        </w:rPr>
        <w:t xml:space="preserve"> after Notice of Award.</w:t>
      </w:r>
      <w:r w:rsidR="00BF6826" w:rsidRPr="00BF6826">
        <w:rPr>
          <w:rFonts w:ascii="Arial" w:hAnsi="Arial" w:cs="Arial"/>
        </w:rPr>
        <w:t xml:space="preserve"> 3 months O&amp;M with supply in parts and services included 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P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826">
        <w:rPr>
          <w:rFonts w:ascii="Arial" w:hAnsi="Arial" w:cs="Arial"/>
        </w:rPr>
        <w:t>3. Solar lighting alternate proposal encouraged including O&amp;M (</w:t>
      </w:r>
      <w:r w:rsidR="002443F3">
        <w:rPr>
          <w:rFonts w:ascii="Arial" w:hAnsi="Arial" w:cs="Arial"/>
        </w:rPr>
        <w:t>parts and services)</w:t>
      </w:r>
      <w:bookmarkStart w:id="0" w:name="_GoBack"/>
      <w:bookmarkEnd w:id="0"/>
      <w:r w:rsidR="002443F3">
        <w:rPr>
          <w:rFonts w:ascii="Arial" w:hAnsi="Arial" w:cs="Arial"/>
        </w:rPr>
        <w:t xml:space="preserve"> 6 months</w:t>
      </w:r>
      <w:r w:rsidRPr="00BF6826">
        <w:rPr>
          <w:rFonts w:ascii="Arial" w:hAnsi="Arial" w:cs="Arial"/>
        </w:rPr>
        <w:t>. IOM reserves first right of refusal in final decision</w:t>
      </w:r>
      <w:r w:rsidR="002443F3">
        <w:rPr>
          <w:rFonts w:ascii="Arial" w:hAnsi="Arial" w:cs="Arial"/>
        </w:rPr>
        <w:t>.</w:t>
      </w:r>
      <w:r w:rsidRPr="00BF6826">
        <w:rPr>
          <w:rFonts w:ascii="Arial" w:hAnsi="Arial" w:cs="Arial"/>
        </w:rPr>
        <w:t xml:space="preserve"> </w:t>
      </w:r>
      <w:r w:rsidR="002443F3">
        <w:rPr>
          <w:rFonts w:ascii="Arial" w:hAnsi="Arial" w:cs="Arial"/>
        </w:rPr>
        <w:t xml:space="preserve"> </w:t>
      </w:r>
      <w:r w:rsidRPr="00BF6826">
        <w:rPr>
          <w:rFonts w:ascii="Arial" w:hAnsi="Arial" w:cs="Arial"/>
        </w:rPr>
        <w:t>Bidder</w:t>
      </w:r>
      <w:r w:rsidR="002443F3">
        <w:rPr>
          <w:rFonts w:ascii="Arial" w:hAnsi="Arial" w:cs="Arial"/>
        </w:rPr>
        <w:t>s</w:t>
      </w:r>
      <w:r w:rsidRPr="00BF6826">
        <w:rPr>
          <w:rFonts w:ascii="Arial" w:hAnsi="Arial" w:cs="Arial"/>
        </w:rPr>
        <w:t xml:space="preserve"> submit design proposal with material</w:t>
      </w:r>
      <w:r w:rsidR="002443F3">
        <w:rPr>
          <w:rFonts w:ascii="Arial" w:hAnsi="Arial" w:cs="Arial"/>
        </w:rPr>
        <w:t>s procurement and delivery plan.</w:t>
      </w:r>
      <w:r w:rsidRPr="00BF6826">
        <w:rPr>
          <w:rFonts w:ascii="Arial" w:hAnsi="Arial" w:cs="Arial"/>
        </w:rPr>
        <w:t xml:space="preserve"> </w:t>
      </w:r>
      <w:r w:rsidR="002443F3">
        <w:rPr>
          <w:rFonts w:ascii="Arial" w:hAnsi="Arial" w:cs="Arial"/>
        </w:rPr>
        <w:t>This is mandatory.</w:t>
      </w:r>
    </w:p>
    <w:p w:rsidR="00BF6826" w:rsidRP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F6826">
        <w:rPr>
          <w:rFonts w:ascii="Arial" w:hAnsi="Arial" w:cs="Arial"/>
        </w:rPr>
        <w:t xml:space="preserve">. Coordinate all above requirements with </w:t>
      </w:r>
      <w:r w:rsidR="002443F3">
        <w:rPr>
          <w:rFonts w:ascii="Arial" w:hAnsi="Arial" w:cs="Arial"/>
        </w:rPr>
        <w:t xml:space="preserve">IOM </w:t>
      </w:r>
      <w:r w:rsidRPr="00BF6826">
        <w:rPr>
          <w:rFonts w:ascii="Arial" w:hAnsi="Arial" w:cs="Arial"/>
        </w:rPr>
        <w:t>Sr. Site QA/QC engineer</w:t>
      </w:r>
      <w:r>
        <w:rPr>
          <w:rFonts w:ascii="Arial" w:hAnsi="Arial" w:cs="Arial"/>
        </w:rPr>
        <w:t>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0638" w:rsidRDefault="00936055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826">
        <w:rPr>
          <w:rFonts w:ascii="Arial" w:hAnsi="Arial" w:cs="Arial"/>
        </w:rPr>
        <w:t>End of Bid Bulletin 1</w:t>
      </w:r>
      <w:r w:rsidR="003D6161" w:rsidRPr="00BF6826">
        <w:rPr>
          <w:rFonts w:ascii="Arial" w:hAnsi="Arial" w:cs="Arial"/>
        </w:rPr>
        <w:t>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IOM Erbil, Iraq</w:t>
      </w:r>
    </w:p>
    <w:p w:rsidR="00BF6826" w:rsidRP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Procurement and Logistics Unit</w: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C10638" w:rsidRPr="00BF6826" w:rsidSect="00C10638">
      <w:pgSz w:w="12240" w:h="15840"/>
      <w:pgMar w:top="726" w:right="960" w:bottom="1440" w:left="14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055"/>
    <w:rsid w:val="001B4CDA"/>
    <w:rsid w:val="002443F3"/>
    <w:rsid w:val="003D6161"/>
    <w:rsid w:val="003F3149"/>
    <w:rsid w:val="004052D4"/>
    <w:rsid w:val="00407363"/>
    <w:rsid w:val="007C3BB4"/>
    <w:rsid w:val="00936055"/>
    <w:rsid w:val="00B87DE1"/>
    <w:rsid w:val="00BF6826"/>
    <w:rsid w:val="00C10638"/>
    <w:rsid w:val="00C707EF"/>
    <w:rsid w:val="00DE53B8"/>
    <w:rsid w:val="00E00CE8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B015A44F-2E90-4FAE-9997-8A1E52A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GALANG Elizardo</cp:lastModifiedBy>
  <cp:revision>10</cp:revision>
  <dcterms:created xsi:type="dcterms:W3CDTF">2016-09-29T03:56:00Z</dcterms:created>
  <dcterms:modified xsi:type="dcterms:W3CDTF">2017-03-02T11:18:00Z</dcterms:modified>
</cp:coreProperties>
</file>