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C654" w14:textId="77777777" w:rsidR="00BF6826" w:rsidRPr="00C62BF3" w:rsidRDefault="00F63017" w:rsidP="00BF682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93D49" wp14:editId="2850C55B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514475" cy="3429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555A4" w14:textId="77777777" w:rsidR="00BF6826" w:rsidRPr="0075380D" w:rsidRDefault="00BF6826" w:rsidP="00BF682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09193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36pt;width:11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UV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" stroked="f">
                <v:textbox>
                  <w:txbxContent>
                    <w:p w14:paraId="21F555A4" w14:textId="77777777" w:rsidR="00BF6826" w:rsidRPr="0075380D" w:rsidRDefault="00BF6826" w:rsidP="00BF6826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826" w:rsidRPr="00CD1310">
        <w:rPr>
          <w:noProof/>
        </w:rPr>
        <w:drawing>
          <wp:inline distT="0" distB="0" distL="0" distR="0" wp14:anchorId="3DB0087E" wp14:editId="2542AF91">
            <wp:extent cx="1943100" cy="885825"/>
            <wp:effectExtent l="0" t="0" r="0" b="9525"/>
            <wp:docPr id="2" name="Picture 2" descr="IOM-UN_Blac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-UN_Black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67CC6" w14:textId="77777777" w:rsidR="00BF6826" w:rsidRPr="00C62BF3" w:rsidRDefault="00BF6826" w:rsidP="00BF6826">
      <w:pPr>
        <w:pBdr>
          <w:bottom w:val="single" w:sz="4" w:space="0" w:color="auto"/>
        </w:pBdr>
        <w:jc w:val="both"/>
        <w:rPr>
          <w:rFonts w:cs="Arial"/>
        </w:rPr>
      </w:pPr>
    </w:p>
    <w:p w14:paraId="65ADA64C" w14:textId="7E4969A4" w:rsidR="00BF6826" w:rsidRPr="00DA0747" w:rsidRDefault="00BF6826" w:rsidP="00BF6826">
      <w:pPr>
        <w:jc w:val="center"/>
        <w:outlineLvl w:val="0"/>
        <w:rPr>
          <w:rFonts w:ascii="Arial" w:hAnsi="Arial" w:cs="Arial"/>
          <w:b/>
          <w:bCs/>
          <w:lang w:val="fr-FR"/>
        </w:rPr>
      </w:pPr>
      <w:r w:rsidRPr="00DA0747">
        <w:rPr>
          <w:rFonts w:ascii="Arial" w:eastAsia="Batang" w:hAnsi="Arial" w:cs="Arial"/>
          <w:b/>
          <w:bCs/>
          <w:lang w:val="fr-FR"/>
        </w:rPr>
        <w:t xml:space="preserve">BID BULLETIN # </w:t>
      </w:r>
      <w:r w:rsidR="001F66A3">
        <w:rPr>
          <w:rFonts w:ascii="Arial" w:eastAsia="Batang" w:hAnsi="Arial" w:cs="Arial"/>
          <w:b/>
          <w:bCs/>
          <w:lang w:val="fr-FR"/>
        </w:rPr>
        <w:t>2</w:t>
      </w:r>
    </w:p>
    <w:p w14:paraId="51D1A0E1" w14:textId="3381F132" w:rsidR="0000407B" w:rsidRPr="00DA0747" w:rsidRDefault="00923221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proofErr w:type="gramStart"/>
      <w:r w:rsidRPr="00DA0747">
        <w:rPr>
          <w:rFonts w:ascii="Arial" w:hAnsi="Arial" w:cs="Arial"/>
          <w:bCs/>
          <w:lang w:val="fr-FR"/>
        </w:rPr>
        <w:t>Date:</w:t>
      </w:r>
      <w:proofErr w:type="gramEnd"/>
      <w:r w:rsidRPr="00DA0747">
        <w:rPr>
          <w:rFonts w:ascii="Arial" w:hAnsi="Arial" w:cs="Arial"/>
          <w:bCs/>
          <w:lang w:val="fr-FR"/>
        </w:rPr>
        <w:t xml:space="preserve"> </w:t>
      </w:r>
      <w:r w:rsidR="001F66A3">
        <w:rPr>
          <w:rFonts w:ascii="Arial" w:hAnsi="Arial" w:cs="Arial"/>
          <w:bCs/>
          <w:lang w:val="fr-FR"/>
        </w:rPr>
        <w:t>3</w:t>
      </w:r>
      <w:r w:rsidR="0000407B" w:rsidRPr="00DA0747">
        <w:rPr>
          <w:rFonts w:ascii="Arial" w:hAnsi="Arial" w:cs="Arial"/>
          <w:bCs/>
          <w:lang w:val="fr-FR"/>
        </w:rPr>
        <w:t xml:space="preserve"> </w:t>
      </w:r>
      <w:r w:rsidRPr="00DA0747">
        <w:rPr>
          <w:rFonts w:ascii="Arial" w:hAnsi="Arial" w:cs="Arial"/>
          <w:bCs/>
          <w:lang w:val="fr-FR"/>
        </w:rPr>
        <w:t>Ju</w:t>
      </w:r>
      <w:r w:rsidR="001F66A3">
        <w:rPr>
          <w:rFonts w:ascii="Arial" w:hAnsi="Arial" w:cs="Arial"/>
          <w:bCs/>
          <w:lang w:val="fr-FR"/>
        </w:rPr>
        <w:t>ly</w:t>
      </w:r>
      <w:r w:rsidR="0000407B" w:rsidRPr="00DA0747">
        <w:rPr>
          <w:rFonts w:ascii="Arial" w:hAnsi="Arial" w:cs="Arial"/>
          <w:bCs/>
          <w:lang w:val="fr-FR"/>
        </w:rPr>
        <w:t xml:space="preserve"> 2018</w:t>
      </w:r>
    </w:p>
    <w:p w14:paraId="7215A776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r w:rsidRPr="00DA0747">
        <w:rPr>
          <w:rFonts w:ascii="Arial" w:hAnsi="Arial" w:cs="Arial"/>
          <w:bCs/>
          <w:lang w:val="fr-FR"/>
        </w:rPr>
        <w:t xml:space="preserve">Numéro de </w:t>
      </w:r>
      <w:proofErr w:type="gramStart"/>
      <w:r w:rsidRPr="00DA0747">
        <w:rPr>
          <w:rFonts w:ascii="Arial" w:hAnsi="Arial" w:cs="Arial"/>
          <w:bCs/>
          <w:lang w:val="fr-FR"/>
        </w:rPr>
        <w:t>référence:</w:t>
      </w:r>
      <w:proofErr w:type="gramEnd"/>
      <w:r w:rsidRPr="00DA0747">
        <w:rPr>
          <w:rFonts w:ascii="Arial" w:hAnsi="Arial" w:cs="Arial"/>
          <w:bCs/>
          <w:lang w:val="fr-FR"/>
        </w:rPr>
        <w:t xml:space="preserve"> AAOP </w:t>
      </w:r>
      <w:r w:rsidR="00923221" w:rsidRPr="00DA0747">
        <w:rPr>
          <w:rFonts w:ascii="Arial" w:hAnsi="Arial" w:cs="Arial"/>
          <w:bCs/>
          <w:lang w:val="fr-FR"/>
        </w:rPr>
        <w:t>120 and AAOP 121</w:t>
      </w:r>
    </w:p>
    <w:p w14:paraId="43C63DE6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proofErr w:type="gramStart"/>
      <w:r w:rsidRPr="00DA0747">
        <w:rPr>
          <w:rFonts w:ascii="Arial" w:hAnsi="Arial" w:cs="Arial"/>
          <w:bCs/>
          <w:lang w:val="fr-FR"/>
        </w:rPr>
        <w:t>Projet:</w:t>
      </w:r>
      <w:proofErr w:type="gramEnd"/>
      <w:r w:rsidRPr="00DA0747">
        <w:rPr>
          <w:rFonts w:ascii="Arial" w:hAnsi="Arial" w:cs="Arial"/>
          <w:bCs/>
          <w:lang w:val="fr-FR"/>
        </w:rPr>
        <w:t xml:space="preserve"> </w:t>
      </w:r>
      <w:r w:rsidR="00DA0747" w:rsidRPr="00DA0747">
        <w:rPr>
          <w:rFonts w:ascii="Arial" w:hAnsi="Arial" w:cs="Arial"/>
          <w:bCs/>
          <w:lang w:val="fr-FR"/>
        </w:rPr>
        <w:t>Réponse globale aux besoins humanitaires de la population déplacée au Burundi</w:t>
      </w:r>
    </w:p>
    <w:p w14:paraId="274166EA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proofErr w:type="gramStart"/>
      <w:r w:rsidRPr="00DA0747">
        <w:rPr>
          <w:rFonts w:ascii="Arial" w:hAnsi="Arial" w:cs="Arial"/>
          <w:bCs/>
          <w:lang w:val="fr-FR"/>
        </w:rPr>
        <w:t>Objet:</w:t>
      </w:r>
      <w:proofErr w:type="gramEnd"/>
      <w:r w:rsidRPr="00DA0747">
        <w:rPr>
          <w:rFonts w:ascii="Arial" w:hAnsi="Arial" w:cs="Arial"/>
          <w:bCs/>
          <w:lang w:val="fr-FR"/>
        </w:rPr>
        <w:t xml:space="preserve"> </w:t>
      </w:r>
      <w:r w:rsidR="00DA0747">
        <w:rPr>
          <w:rFonts w:ascii="Arial" w:hAnsi="Arial" w:cs="Arial"/>
          <w:bCs/>
          <w:lang w:val="fr-FR"/>
        </w:rPr>
        <w:t>Réunion informative</w:t>
      </w:r>
    </w:p>
    <w:p w14:paraId="1315E7FE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14:paraId="4A71AB9A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14:paraId="05D112DB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14:paraId="40CD2237" w14:textId="4670BF32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r w:rsidRPr="00DA0747">
        <w:rPr>
          <w:rFonts w:ascii="Arial" w:hAnsi="Arial" w:cs="Arial"/>
          <w:bCs/>
          <w:lang w:val="fr-FR"/>
        </w:rPr>
        <w:t xml:space="preserve">1. </w:t>
      </w:r>
      <w:r w:rsidR="0016147A" w:rsidRPr="0016147A">
        <w:rPr>
          <w:rFonts w:ascii="Arial" w:hAnsi="Arial" w:cs="Arial"/>
          <w:bCs/>
          <w:lang w:val="fr-FR"/>
        </w:rPr>
        <w:t>La soumission de l'offre est prolongée jusqu'au 9 juillet 2018, AAOP 120 et AAOP 121</w:t>
      </w:r>
      <w:r w:rsidR="001F66A3">
        <w:rPr>
          <w:rFonts w:ascii="Arial" w:hAnsi="Arial" w:cs="Arial"/>
          <w:bCs/>
          <w:lang w:val="fr-FR"/>
        </w:rPr>
        <w:t>.</w:t>
      </w:r>
    </w:p>
    <w:p w14:paraId="18A67CD6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14:paraId="460FE3F3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  <w:bookmarkStart w:id="0" w:name="_GoBack"/>
      <w:bookmarkEnd w:id="0"/>
    </w:p>
    <w:p w14:paraId="6AA8C2AF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14:paraId="67419282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14:paraId="599E6462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FR"/>
        </w:rPr>
      </w:pPr>
    </w:p>
    <w:p w14:paraId="2C7DF7AB" w14:textId="332A5E7B" w:rsidR="00BF6826" w:rsidRPr="00DA0747" w:rsidRDefault="001F66A3" w:rsidP="00004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Cs/>
          <w:lang w:val="fr-FR"/>
        </w:rPr>
        <w:t>Bulletin de fin d'enchère 2</w:t>
      </w:r>
      <w:r w:rsidR="0000407B" w:rsidRPr="00DA0747">
        <w:rPr>
          <w:rFonts w:ascii="Arial" w:hAnsi="Arial" w:cs="Arial"/>
          <w:bCs/>
          <w:lang w:val="fr-FR"/>
        </w:rPr>
        <w:t>.</w:t>
      </w:r>
    </w:p>
    <w:p w14:paraId="77931C75" w14:textId="77777777" w:rsidR="00BF6826" w:rsidRPr="00DA074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14:paraId="61B79D54" w14:textId="77777777" w:rsidR="00BF6826" w:rsidRPr="00DA074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14:paraId="5C1B7DD9" w14:textId="77777777" w:rsidR="00BF6826" w:rsidRPr="00DA074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14:paraId="25B7E1F9" w14:textId="77777777" w:rsidR="00BF6826" w:rsidRPr="00DA074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14:paraId="1A64D5C4" w14:textId="77777777" w:rsidR="00BF6826" w:rsidRPr="00DA074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14:paraId="29697E8C" w14:textId="77777777" w:rsidR="00BF6826" w:rsidRPr="00DA074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14:paraId="4F287921" w14:textId="77777777" w:rsidR="00BF6826" w:rsidRPr="00DA074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14:paraId="5EBBD0A3" w14:textId="77777777" w:rsidR="00BF6826" w:rsidRPr="00DA0747" w:rsidRDefault="00BF6826" w:rsidP="00BF6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14:paraId="663FDB66" w14:textId="77777777" w:rsidR="0000407B" w:rsidRPr="00DA0747" w:rsidRDefault="0000407B" w:rsidP="000040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fr-FR"/>
        </w:rPr>
      </w:pPr>
      <w:r w:rsidRPr="00DA0747">
        <w:rPr>
          <w:rFonts w:ascii="Arial" w:hAnsi="Arial" w:cs="Arial"/>
          <w:lang w:val="fr-FR"/>
        </w:rPr>
        <w:t>OIM Bujumbura, Burundi</w:t>
      </w:r>
    </w:p>
    <w:p w14:paraId="3AD0BE42" w14:textId="77777777" w:rsidR="00C10638" w:rsidRPr="00BF6826" w:rsidRDefault="0000407B" w:rsidP="000040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proofErr w:type="spellStart"/>
      <w:r w:rsidRPr="0000407B">
        <w:rPr>
          <w:rFonts w:ascii="Arial" w:hAnsi="Arial" w:cs="Arial"/>
        </w:rPr>
        <w:t>Unité</w:t>
      </w:r>
      <w:proofErr w:type="spellEnd"/>
      <w:r w:rsidRPr="0000407B">
        <w:rPr>
          <w:rFonts w:ascii="Arial" w:hAnsi="Arial" w:cs="Arial"/>
        </w:rPr>
        <w:t xml:space="preserve"> </w:t>
      </w:r>
      <w:proofErr w:type="spellStart"/>
      <w:r w:rsidRPr="0000407B">
        <w:rPr>
          <w:rFonts w:ascii="Arial" w:hAnsi="Arial" w:cs="Arial"/>
        </w:rPr>
        <w:t>d'approvisionnement</w:t>
      </w:r>
      <w:proofErr w:type="spellEnd"/>
      <w:r w:rsidRPr="0000407B">
        <w:rPr>
          <w:rFonts w:ascii="Arial" w:hAnsi="Arial" w:cs="Arial"/>
        </w:rPr>
        <w:t xml:space="preserve"> et de </w:t>
      </w:r>
      <w:proofErr w:type="spellStart"/>
      <w:r w:rsidRPr="0000407B">
        <w:rPr>
          <w:rFonts w:ascii="Arial" w:hAnsi="Arial" w:cs="Arial"/>
        </w:rPr>
        <w:t>logistique</w:t>
      </w:r>
      <w:proofErr w:type="spellEnd"/>
    </w:p>
    <w:p w14:paraId="751FBA86" w14:textId="77777777"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D438AA2" w14:textId="77777777"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32A4EAF" w14:textId="77777777" w:rsidR="00C10638" w:rsidRPr="00BF6826" w:rsidRDefault="00C106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sectPr w:rsidR="00C10638" w:rsidRPr="00BF6826" w:rsidSect="00C10638">
      <w:pgSz w:w="12240" w:h="15840"/>
      <w:pgMar w:top="726" w:right="960" w:bottom="1440" w:left="144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5"/>
    <w:rsid w:val="0000407B"/>
    <w:rsid w:val="000E0649"/>
    <w:rsid w:val="0016147A"/>
    <w:rsid w:val="001B4CDA"/>
    <w:rsid w:val="001F66A3"/>
    <w:rsid w:val="002443F3"/>
    <w:rsid w:val="003D6161"/>
    <w:rsid w:val="003F3149"/>
    <w:rsid w:val="004052D4"/>
    <w:rsid w:val="00407363"/>
    <w:rsid w:val="006B71D9"/>
    <w:rsid w:val="007C3BB4"/>
    <w:rsid w:val="00923221"/>
    <w:rsid w:val="00936055"/>
    <w:rsid w:val="00A02A26"/>
    <w:rsid w:val="00B87DE1"/>
    <w:rsid w:val="00BF6826"/>
    <w:rsid w:val="00C10638"/>
    <w:rsid w:val="00C707EF"/>
    <w:rsid w:val="00DA0747"/>
    <w:rsid w:val="00DE53B8"/>
    <w:rsid w:val="00E00CE8"/>
    <w:rsid w:val="00F2757D"/>
    <w:rsid w:val="00F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66CAA"/>
  <w15:docId w15:val="{B015A44F-2E90-4FAE-9997-8A1E52A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0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GALANG Elizardo</cp:lastModifiedBy>
  <cp:revision>4</cp:revision>
  <dcterms:created xsi:type="dcterms:W3CDTF">2018-06-06T08:42:00Z</dcterms:created>
  <dcterms:modified xsi:type="dcterms:W3CDTF">2018-07-04T15:03:00Z</dcterms:modified>
</cp:coreProperties>
</file>