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DBC9" w14:textId="1717841D" w:rsidR="002C3149" w:rsidRDefault="00DE7D36" w:rsidP="006E591F">
      <w:pPr>
        <w:spacing w:line="240" w:lineRule="auto"/>
        <w:jc w:val="center"/>
        <w:rPr>
          <w:szCs w:val="24"/>
        </w:rPr>
      </w:pPr>
      <w:r w:rsidRPr="00F16EB2">
        <w:rPr>
          <w:rFonts w:ascii="Calibri Light" w:hAnsi="Calibri Light" w:cs="Calibri Light"/>
          <w:noProof/>
          <w:sz w:val="20"/>
        </w:rPr>
        <w:drawing>
          <wp:inline distT="0" distB="0" distL="0" distR="0" wp14:anchorId="08AAFFBB" wp14:editId="06E4EAFC">
            <wp:extent cx="20764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l="11357" t="11359" r="11357" b="11359"/>
                    <a:stretch>
                      <a:fillRect/>
                    </a:stretch>
                  </pic:blipFill>
                  <pic:spPr bwMode="auto">
                    <a:xfrm>
                      <a:off x="0" y="0"/>
                      <a:ext cx="2076450" cy="866775"/>
                    </a:xfrm>
                    <a:prstGeom prst="rect">
                      <a:avLst/>
                    </a:prstGeom>
                    <a:noFill/>
                    <a:ln>
                      <a:noFill/>
                    </a:ln>
                  </pic:spPr>
                </pic:pic>
              </a:graphicData>
            </a:graphic>
          </wp:inline>
        </w:drawing>
      </w:r>
    </w:p>
    <w:p w14:paraId="6F7F9BC9" w14:textId="77777777" w:rsidR="002C3149" w:rsidRDefault="002C3149" w:rsidP="006E591F">
      <w:pPr>
        <w:spacing w:line="240" w:lineRule="auto"/>
        <w:rPr>
          <w:szCs w:val="24"/>
        </w:rPr>
      </w:pPr>
    </w:p>
    <w:p w14:paraId="0D887232" w14:textId="77777777" w:rsidR="002C3149" w:rsidRPr="00112097" w:rsidRDefault="002C3149" w:rsidP="006E591F">
      <w:pPr>
        <w:spacing w:line="240" w:lineRule="auto"/>
        <w:jc w:val="center"/>
        <w:rPr>
          <w:rFonts w:ascii="Calibri Light" w:hAnsi="Calibri Light"/>
          <w:szCs w:val="24"/>
        </w:rPr>
      </w:pPr>
      <w:r w:rsidRPr="00112097">
        <w:rPr>
          <w:rFonts w:ascii="Calibri Light" w:hAnsi="Calibri Light"/>
          <w:szCs w:val="24"/>
        </w:rPr>
        <w:t>IOM Ukraine</w:t>
      </w:r>
    </w:p>
    <w:p w14:paraId="4691AB86" w14:textId="77777777" w:rsidR="002C3149" w:rsidRPr="00112097" w:rsidRDefault="002C3149" w:rsidP="006E591F">
      <w:pPr>
        <w:spacing w:line="240" w:lineRule="auto"/>
        <w:jc w:val="center"/>
        <w:rPr>
          <w:rFonts w:ascii="Calibri Light" w:hAnsi="Calibri Light"/>
          <w:szCs w:val="24"/>
        </w:rPr>
      </w:pPr>
      <w:r w:rsidRPr="00112097">
        <w:rPr>
          <w:rFonts w:ascii="Calibri Light" w:hAnsi="Calibri Light"/>
          <w:szCs w:val="24"/>
        </w:rPr>
        <w:t>8 Mykhailivska Street, Kyiv, 01001, Ukraine</w:t>
      </w:r>
    </w:p>
    <w:p w14:paraId="5D6E18D5" w14:textId="77777777" w:rsidR="002C3149" w:rsidRPr="00112097" w:rsidRDefault="002C3149" w:rsidP="006E591F">
      <w:pPr>
        <w:spacing w:line="240" w:lineRule="auto"/>
        <w:rPr>
          <w:rFonts w:ascii="Calibri Light" w:hAnsi="Calibri Light"/>
          <w:szCs w:val="24"/>
        </w:rPr>
      </w:pPr>
    </w:p>
    <w:p w14:paraId="3D1B6C12" w14:textId="77777777" w:rsidR="00DE7D36" w:rsidRPr="00112097" w:rsidRDefault="00DE7D36" w:rsidP="006E591F">
      <w:pPr>
        <w:spacing w:line="240" w:lineRule="auto"/>
        <w:jc w:val="center"/>
        <w:rPr>
          <w:rFonts w:ascii="Calibri Light" w:hAnsi="Calibri Light"/>
          <w:b/>
          <w:szCs w:val="24"/>
        </w:rPr>
      </w:pPr>
      <w:r w:rsidRPr="00112097">
        <w:rPr>
          <w:rFonts w:ascii="Calibri Light" w:hAnsi="Calibri Light"/>
          <w:b/>
          <w:szCs w:val="24"/>
        </w:rPr>
        <w:t>REQUEST FOR QUOTATION (RFQ)</w:t>
      </w:r>
    </w:p>
    <w:p w14:paraId="2BFBD0CB" w14:textId="1C25DF72" w:rsidR="00E119B8" w:rsidRPr="00112097" w:rsidRDefault="00E119B8" w:rsidP="00DE7D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center"/>
        <w:rPr>
          <w:rFonts w:ascii="Calibri Light" w:hAnsi="Calibri Light"/>
          <w:b/>
          <w:bCs/>
          <w:iCs/>
          <w:color w:val="0000FF"/>
          <w:szCs w:val="24"/>
        </w:rPr>
      </w:pPr>
      <w:r w:rsidRPr="00112097">
        <w:rPr>
          <w:rFonts w:ascii="Calibri Light" w:hAnsi="Calibri Light"/>
          <w:b/>
          <w:bCs/>
          <w:iCs/>
          <w:color w:val="0000FF"/>
          <w:szCs w:val="24"/>
        </w:rPr>
        <w:t>UA1-201</w:t>
      </w:r>
      <w:r w:rsidR="006B11F8" w:rsidRPr="00112097">
        <w:rPr>
          <w:rFonts w:ascii="Calibri Light" w:hAnsi="Calibri Light"/>
          <w:b/>
          <w:bCs/>
          <w:iCs/>
          <w:color w:val="0000FF"/>
          <w:szCs w:val="24"/>
        </w:rPr>
        <w:t>9</w:t>
      </w:r>
      <w:r w:rsidRPr="00112097">
        <w:rPr>
          <w:rFonts w:ascii="Calibri Light" w:hAnsi="Calibri Light"/>
          <w:b/>
          <w:bCs/>
          <w:iCs/>
          <w:color w:val="0000FF"/>
          <w:szCs w:val="24"/>
        </w:rPr>
        <w:t>-</w:t>
      </w:r>
      <w:r w:rsidR="00DE7D36" w:rsidRPr="00112097">
        <w:rPr>
          <w:rFonts w:ascii="Calibri Light" w:hAnsi="Calibri Light"/>
          <w:b/>
          <w:bCs/>
          <w:iCs/>
          <w:color w:val="0000FF"/>
          <w:szCs w:val="24"/>
        </w:rPr>
        <w:t>3085</w:t>
      </w:r>
    </w:p>
    <w:p w14:paraId="7685B5D0" w14:textId="77777777" w:rsidR="002C3149" w:rsidRPr="00112097" w:rsidRDefault="002C3149" w:rsidP="006E591F">
      <w:pPr>
        <w:spacing w:line="240" w:lineRule="auto"/>
        <w:rPr>
          <w:rFonts w:ascii="Calibri Light" w:hAnsi="Calibri Light"/>
          <w:b/>
          <w:szCs w:val="24"/>
        </w:rPr>
      </w:pPr>
      <w:r w:rsidRPr="00112097">
        <w:rPr>
          <w:rFonts w:ascii="Calibri Light" w:hAnsi="Calibri Light"/>
          <w:b/>
          <w:szCs w:val="24"/>
        </w:rPr>
        <w:tab/>
      </w:r>
    </w:p>
    <w:p w14:paraId="029CE401" w14:textId="52753320" w:rsidR="002C3149" w:rsidRPr="00C57587" w:rsidRDefault="00C57587" w:rsidP="006E591F">
      <w:pPr>
        <w:spacing w:line="240" w:lineRule="auto"/>
        <w:rPr>
          <w:rFonts w:ascii="Calibri Light" w:hAnsi="Calibri Light"/>
          <w:iCs/>
          <w:szCs w:val="24"/>
        </w:rPr>
      </w:pPr>
      <w:r w:rsidRPr="00C57587">
        <w:rPr>
          <w:rFonts w:ascii="Calibri Light" w:hAnsi="Calibri Light"/>
          <w:b/>
          <w:bCs/>
          <w:iCs/>
          <w:szCs w:val="24"/>
        </w:rPr>
        <w:t>Date:</w:t>
      </w:r>
      <w:r w:rsidRPr="00C57587">
        <w:rPr>
          <w:rFonts w:ascii="Calibri Light" w:hAnsi="Calibri Light"/>
          <w:iCs/>
          <w:szCs w:val="24"/>
        </w:rPr>
        <w:t xml:space="preserve"> </w:t>
      </w:r>
      <w:r>
        <w:rPr>
          <w:rFonts w:ascii="Calibri Light" w:hAnsi="Calibri Light"/>
          <w:iCs/>
          <w:szCs w:val="24"/>
        </w:rPr>
        <w:tab/>
      </w:r>
      <w:r>
        <w:rPr>
          <w:rFonts w:ascii="Calibri Light" w:hAnsi="Calibri Light"/>
          <w:iCs/>
          <w:szCs w:val="24"/>
        </w:rPr>
        <w:tab/>
      </w:r>
      <w:r w:rsidR="00DE7D36" w:rsidRPr="00C57587">
        <w:rPr>
          <w:rFonts w:ascii="Calibri Light" w:hAnsi="Calibri Light"/>
          <w:iCs/>
          <w:szCs w:val="24"/>
        </w:rPr>
        <w:t>23</w:t>
      </w:r>
      <w:r w:rsidR="006B11F8" w:rsidRPr="00C57587">
        <w:rPr>
          <w:rFonts w:ascii="Calibri Light" w:hAnsi="Calibri Light"/>
          <w:iCs/>
          <w:szCs w:val="24"/>
          <w:lang w:val="uk-UA"/>
        </w:rPr>
        <w:t xml:space="preserve"> </w:t>
      </w:r>
      <w:r w:rsidR="00DE7D36" w:rsidRPr="00C57587">
        <w:rPr>
          <w:rFonts w:ascii="Calibri Light" w:hAnsi="Calibri Light"/>
          <w:iCs/>
          <w:szCs w:val="24"/>
        </w:rPr>
        <w:t xml:space="preserve">September </w:t>
      </w:r>
      <w:r w:rsidR="006B11F8" w:rsidRPr="00C57587">
        <w:rPr>
          <w:rFonts w:ascii="Calibri Light" w:hAnsi="Calibri Light"/>
          <w:iCs/>
          <w:szCs w:val="24"/>
        </w:rPr>
        <w:t>2019</w:t>
      </w:r>
    </w:p>
    <w:p w14:paraId="57E39C28" w14:textId="10D4AE1C" w:rsidR="002C3149" w:rsidRPr="00C57587" w:rsidRDefault="00C57587" w:rsidP="006E591F">
      <w:pPr>
        <w:spacing w:line="240" w:lineRule="auto"/>
        <w:rPr>
          <w:rFonts w:ascii="Calibri Light" w:hAnsi="Calibri Light"/>
          <w:iCs/>
          <w:szCs w:val="24"/>
        </w:rPr>
      </w:pPr>
      <w:r w:rsidRPr="00C57587">
        <w:rPr>
          <w:rFonts w:ascii="Calibri Light" w:hAnsi="Calibri Light"/>
          <w:b/>
          <w:bCs/>
          <w:iCs/>
          <w:szCs w:val="24"/>
        </w:rPr>
        <w:t>Revision date:</w:t>
      </w:r>
      <w:r>
        <w:rPr>
          <w:rFonts w:ascii="Calibri Light" w:hAnsi="Calibri Light"/>
          <w:iCs/>
          <w:szCs w:val="24"/>
        </w:rPr>
        <w:tab/>
        <w:t>16 October 2019</w:t>
      </w:r>
      <w:r w:rsidR="00910B6E">
        <w:rPr>
          <w:rFonts w:ascii="Calibri Light" w:hAnsi="Calibri Light"/>
          <w:iCs/>
          <w:szCs w:val="24"/>
        </w:rPr>
        <w:t>, 11 November 2019</w:t>
      </w:r>
      <w:r w:rsidR="00BD5FC7">
        <w:rPr>
          <w:rFonts w:ascii="Calibri Light" w:hAnsi="Calibri Light"/>
          <w:iCs/>
          <w:szCs w:val="24"/>
        </w:rPr>
        <w:t>, 26 November 2019</w:t>
      </w:r>
    </w:p>
    <w:p w14:paraId="69B8C622" w14:textId="77777777" w:rsidR="00C57587" w:rsidRPr="00112097" w:rsidRDefault="00C57587" w:rsidP="006E591F">
      <w:pPr>
        <w:spacing w:line="240" w:lineRule="auto"/>
        <w:rPr>
          <w:rFonts w:ascii="Calibri Light" w:hAnsi="Calibri Light"/>
          <w:b/>
          <w:szCs w:val="24"/>
        </w:rPr>
      </w:pPr>
    </w:p>
    <w:p w14:paraId="51EA814D" w14:textId="77777777" w:rsidR="002C3149" w:rsidRPr="00112097" w:rsidRDefault="002C3149" w:rsidP="006E591F">
      <w:pPr>
        <w:tabs>
          <w:tab w:val="left" w:pos="360"/>
        </w:tabs>
        <w:spacing w:line="240" w:lineRule="auto"/>
        <w:rPr>
          <w:rFonts w:ascii="Calibri Light" w:hAnsi="Calibri Light"/>
          <w:spacing w:val="-2"/>
          <w:szCs w:val="24"/>
        </w:rPr>
      </w:pPr>
      <w:r w:rsidRPr="00112097">
        <w:rPr>
          <w:rFonts w:ascii="Calibri Light" w:hAnsi="Calibri Light"/>
          <w:spacing w:val="-2"/>
          <w:szCs w:val="24"/>
        </w:rPr>
        <w:t>The International Organization for Migration (IOM) is an intergovernmental humanitarian organization established in 1951 and is committed to the principle that humane and orderly migration benefits both migrants and society.</w:t>
      </w:r>
    </w:p>
    <w:p w14:paraId="2C6F3E7E" w14:textId="77777777" w:rsidR="002C3149" w:rsidRPr="00112097" w:rsidRDefault="002C3149" w:rsidP="006E591F">
      <w:pPr>
        <w:tabs>
          <w:tab w:val="left" w:pos="360"/>
        </w:tabs>
        <w:spacing w:line="240" w:lineRule="auto"/>
        <w:rPr>
          <w:rFonts w:ascii="Calibri Light" w:hAnsi="Calibri Light"/>
          <w:spacing w:val="-2"/>
          <w:szCs w:val="24"/>
        </w:rPr>
      </w:pPr>
    </w:p>
    <w:p w14:paraId="57489022" w14:textId="3B0B1614" w:rsidR="00DE7D36" w:rsidRPr="00112097" w:rsidRDefault="00DE7D36" w:rsidP="00DE7D36">
      <w:pPr>
        <w:tabs>
          <w:tab w:val="left" w:pos="360"/>
        </w:tabs>
        <w:spacing w:line="240" w:lineRule="auto"/>
        <w:rPr>
          <w:rFonts w:ascii="Calibri Light" w:hAnsi="Calibri Light" w:cs="Calibri Light"/>
          <w:iCs/>
          <w:szCs w:val="24"/>
        </w:rPr>
      </w:pPr>
      <w:r w:rsidRPr="00112097">
        <w:rPr>
          <w:rFonts w:ascii="Calibri Light" w:hAnsi="Calibri Light" w:cs="Calibri Light"/>
          <w:spacing w:val="-2"/>
          <w:szCs w:val="24"/>
        </w:rPr>
        <w:t xml:space="preserve">In the framework of </w:t>
      </w:r>
      <w:r w:rsidRPr="00112097">
        <w:rPr>
          <w:rFonts w:ascii="Calibri Light" w:hAnsi="Calibri Light" w:cs="Calibri Light"/>
          <w:i/>
          <w:color w:val="0000FF"/>
          <w:spacing w:val="-2"/>
          <w:szCs w:val="24"/>
        </w:rPr>
        <w:t>Emergency and Stabilization Program</w:t>
      </w:r>
      <w:r w:rsidRPr="00112097">
        <w:rPr>
          <w:rFonts w:ascii="Calibri Light" w:hAnsi="Calibri Light" w:cs="Calibri Light"/>
          <w:color w:val="3366FF"/>
          <w:spacing w:val="-2"/>
          <w:szCs w:val="24"/>
        </w:rPr>
        <w:t>,</w:t>
      </w:r>
      <w:r w:rsidRPr="00112097">
        <w:rPr>
          <w:rFonts w:ascii="Calibri Light" w:hAnsi="Calibri Light" w:cs="Calibri Light"/>
          <w:i/>
          <w:spacing w:val="-2"/>
          <w:szCs w:val="24"/>
        </w:rPr>
        <w:t xml:space="preserve"> </w:t>
      </w:r>
      <w:r w:rsidRPr="00112097">
        <w:rPr>
          <w:rFonts w:ascii="Calibri Light" w:hAnsi="Calibri Light" w:cs="Calibri Light"/>
          <w:szCs w:val="24"/>
        </w:rPr>
        <w:t>IOM invites interested</w:t>
      </w:r>
      <w:r w:rsidRPr="00112097">
        <w:rPr>
          <w:rFonts w:ascii="Calibri Light" w:hAnsi="Calibri Light" w:cs="Calibri Light"/>
          <w:szCs w:val="24"/>
          <w:lang w:val="uk-UA"/>
        </w:rPr>
        <w:t xml:space="preserve"> </w:t>
      </w:r>
      <w:r w:rsidRPr="00112097">
        <w:rPr>
          <w:rFonts w:ascii="Calibri Light" w:hAnsi="Calibri Light" w:cs="Calibri Light"/>
          <w:szCs w:val="24"/>
        </w:rPr>
        <w:t xml:space="preserve">Contractors to submit Quotations for the execution of </w:t>
      </w:r>
      <w:bookmarkStart w:id="0" w:name="_Hlk18939146"/>
      <w:r w:rsidRPr="00112097">
        <w:rPr>
          <w:rFonts w:ascii="Calibri Light" w:hAnsi="Calibri Light" w:cs="Calibri Light"/>
          <w:i/>
          <w:color w:val="0000FF"/>
          <w:szCs w:val="24"/>
        </w:rPr>
        <w:t>renovation of social institutions in Luhansk region (non-government controlled areas - NGCA)</w:t>
      </w:r>
      <w:bookmarkEnd w:id="0"/>
      <w:r w:rsidRPr="00112097">
        <w:rPr>
          <w:rFonts w:ascii="Calibri Light" w:hAnsi="Calibri Light" w:cs="Calibri Light"/>
          <w:i/>
          <w:color w:val="0000FF"/>
          <w:szCs w:val="24"/>
        </w:rPr>
        <w:t xml:space="preserve">, </w:t>
      </w:r>
      <w:r w:rsidRPr="00112097">
        <w:rPr>
          <w:rFonts w:ascii="Calibri Light" w:hAnsi="Calibri Light" w:cs="Calibri Light"/>
          <w:iCs/>
          <w:szCs w:val="24"/>
        </w:rPr>
        <w:t>in accordance with the General Instruction to Contractors (GIS) and Terms of References (ToRs), given in Request for Quotation (RFQ) documents</w:t>
      </w:r>
      <w:r w:rsidR="00C57587">
        <w:rPr>
          <w:rFonts w:ascii="Calibri Light" w:hAnsi="Calibri Light" w:cs="Calibri Light"/>
          <w:iCs/>
          <w:szCs w:val="24"/>
        </w:rPr>
        <w:t xml:space="preserve">, </w:t>
      </w:r>
      <w:r w:rsidR="00C57587" w:rsidRPr="00C57587">
        <w:rPr>
          <w:rFonts w:ascii="Calibri Light" w:hAnsi="Calibri Light" w:cs="Calibri Light"/>
          <w:i/>
          <w:color w:val="FF0000"/>
          <w:szCs w:val="24"/>
        </w:rPr>
        <w:t>as revised on 16.10.2019</w:t>
      </w:r>
      <w:r w:rsidR="00BD5FC7">
        <w:rPr>
          <w:rFonts w:ascii="Calibri Light" w:hAnsi="Calibri Light" w:cs="Calibri Light"/>
          <w:i/>
          <w:color w:val="FF0000"/>
          <w:szCs w:val="24"/>
        </w:rPr>
        <w:t xml:space="preserve">, </w:t>
      </w:r>
      <w:r w:rsidR="00910B6E">
        <w:rPr>
          <w:rFonts w:ascii="Calibri Light" w:hAnsi="Calibri Light" w:cs="Calibri Light"/>
          <w:i/>
          <w:color w:val="FF0000"/>
          <w:szCs w:val="24"/>
        </w:rPr>
        <w:t>11.11.20</w:t>
      </w:r>
      <w:r w:rsidR="00BD5FC7">
        <w:rPr>
          <w:rFonts w:ascii="Calibri Light" w:hAnsi="Calibri Light" w:cs="Calibri Light"/>
          <w:i/>
          <w:color w:val="FF0000"/>
          <w:szCs w:val="24"/>
        </w:rPr>
        <w:t>19 and 26.11.20</w:t>
      </w:r>
      <w:r w:rsidR="00910B6E">
        <w:rPr>
          <w:rFonts w:ascii="Calibri Light" w:hAnsi="Calibri Light" w:cs="Calibri Light"/>
          <w:i/>
          <w:color w:val="FF0000"/>
          <w:szCs w:val="24"/>
        </w:rPr>
        <w:t>19</w:t>
      </w:r>
      <w:r w:rsidR="00C57587">
        <w:rPr>
          <w:rStyle w:val="FootnoteReference"/>
          <w:rFonts w:ascii="Calibri Light" w:hAnsi="Calibri Light" w:cs="Calibri Light"/>
          <w:i/>
          <w:color w:val="FF0000"/>
          <w:szCs w:val="24"/>
        </w:rPr>
        <w:footnoteReference w:id="1"/>
      </w:r>
      <w:r w:rsidRPr="00112097">
        <w:rPr>
          <w:rFonts w:ascii="Calibri Light" w:hAnsi="Calibri Light" w:cs="Calibri Light"/>
          <w:iCs/>
          <w:szCs w:val="24"/>
        </w:rPr>
        <w:t xml:space="preserve">. </w:t>
      </w:r>
    </w:p>
    <w:p w14:paraId="6CB12D93" w14:textId="77777777" w:rsidR="002C3149" w:rsidRPr="00112097" w:rsidRDefault="002C3149" w:rsidP="006E591F">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pacing w:val="-2"/>
          <w:szCs w:val="24"/>
        </w:rPr>
      </w:pPr>
    </w:p>
    <w:p w14:paraId="642E4960" w14:textId="7D009660" w:rsidR="005708D0" w:rsidRPr="00112097" w:rsidRDefault="006B4F57" w:rsidP="006E591F">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pacing w:val="-2"/>
          <w:szCs w:val="24"/>
        </w:rPr>
      </w:pPr>
      <w:r w:rsidRPr="00112097">
        <w:rPr>
          <w:rFonts w:ascii="Calibri Light" w:hAnsi="Calibri Light"/>
          <w:spacing w:val="-2"/>
          <w:szCs w:val="24"/>
        </w:rPr>
        <w:t xml:space="preserve">The </w:t>
      </w:r>
      <w:r w:rsidR="00DE7D36" w:rsidRPr="00112097">
        <w:rPr>
          <w:rFonts w:ascii="Calibri Light" w:hAnsi="Calibri Light" w:cs="Calibri Light"/>
          <w:iCs/>
          <w:szCs w:val="24"/>
        </w:rPr>
        <w:t>Request for Quotation (RFQ) documents</w:t>
      </w:r>
      <w:r w:rsidR="00C57587">
        <w:rPr>
          <w:rFonts w:ascii="Calibri Light" w:hAnsi="Calibri Light"/>
          <w:spacing w:val="-2"/>
          <w:szCs w:val="24"/>
        </w:rPr>
        <w:t xml:space="preserve">, </w:t>
      </w:r>
      <w:r w:rsidR="00C57587" w:rsidRPr="00C57587">
        <w:rPr>
          <w:rFonts w:ascii="Calibri Light" w:hAnsi="Calibri Light" w:cs="Calibri Light"/>
          <w:i/>
          <w:color w:val="FF0000"/>
          <w:szCs w:val="24"/>
        </w:rPr>
        <w:t xml:space="preserve">as revised </w:t>
      </w:r>
      <w:r w:rsidR="00BD5FC7">
        <w:rPr>
          <w:rFonts w:ascii="Calibri Light" w:hAnsi="Calibri Light" w:cs="Calibri Light"/>
          <w:i/>
          <w:color w:val="FF0000"/>
          <w:szCs w:val="24"/>
        </w:rPr>
        <w:t>as of 26</w:t>
      </w:r>
      <w:r w:rsidR="00910B6E">
        <w:rPr>
          <w:rFonts w:ascii="Calibri Light" w:hAnsi="Calibri Light" w:cs="Calibri Light"/>
          <w:i/>
          <w:color w:val="FF0000"/>
          <w:szCs w:val="24"/>
        </w:rPr>
        <w:t>.11.2019</w:t>
      </w:r>
      <w:r w:rsidR="00C57587" w:rsidRPr="00C57587">
        <w:rPr>
          <w:rFonts w:ascii="Calibri Light" w:hAnsi="Calibri Light" w:cs="Calibri Light"/>
          <w:i/>
          <w:szCs w:val="24"/>
        </w:rPr>
        <w:t xml:space="preserve">, </w:t>
      </w:r>
      <w:r w:rsidRPr="00C57587">
        <w:rPr>
          <w:rFonts w:ascii="Calibri Light" w:hAnsi="Calibri Light"/>
          <w:spacing w:val="-2"/>
          <w:szCs w:val="24"/>
        </w:rPr>
        <w:t>c</w:t>
      </w:r>
      <w:r w:rsidRPr="00112097">
        <w:rPr>
          <w:rFonts w:ascii="Calibri Light" w:hAnsi="Calibri Light"/>
          <w:spacing w:val="-2"/>
          <w:szCs w:val="24"/>
        </w:rPr>
        <w:t>ontaining r</w:t>
      </w:r>
      <w:r w:rsidR="005708D0" w:rsidRPr="00112097">
        <w:rPr>
          <w:rFonts w:ascii="Calibri Light" w:hAnsi="Calibri Light"/>
          <w:spacing w:val="-2"/>
          <w:szCs w:val="24"/>
        </w:rPr>
        <w:t xml:space="preserve">ules, requirements for </w:t>
      </w:r>
      <w:r w:rsidR="00DE7D36" w:rsidRPr="00112097">
        <w:rPr>
          <w:rFonts w:ascii="Calibri Light" w:hAnsi="Calibri Light"/>
          <w:spacing w:val="-2"/>
          <w:szCs w:val="24"/>
        </w:rPr>
        <w:t>quotations</w:t>
      </w:r>
      <w:r w:rsidR="005708D0" w:rsidRPr="00112097">
        <w:rPr>
          <w:rFonts w:ascii="Calibri Light" w:hAnsi="Calibri Light"/>
          <w:spacing w:val="-2"/>
          <w:szCs w:val="24"/>
        </w:rPr>
        <w:t xml:space="preserve">, instructions for the </w:t>
      </w:r>
      <w:r w:rsidR="00DE7D36" w:rsidRPr="00112097">
        <w:rPr>
          <w:rFonts w:ascii="Calibri Light" w:hAnsi="Calibri Light"/>
          <w:spacing w:val="-2"/>
          <w:szCs w:val="24"/>
        </w:rPr>
        <w:t>Contractors</w:t>
      </w:r>
      <w:r w:rsidR="005708D0" w:rsidRPr="00112097">
        <w:rPr>
          <w:rFonts w:ascii="Calibri Light" w:hAnsi="Calibri Light"/>
          <w:spacing w:val="-2"/>
          <w:szCs w:val="24"/>
        </w:rPr>
        <w:t>, terms of refer</w:t>
      </w:r>
      <w:r w:rsidRPr="00112097">
        <w:rPr>
          <w:rFonts w:ascii="Calibri Light" w:hAnsi="Calibri Light"/>
          <w:spacing w:val="-2"/>
          <w:szCs w:val="24"/>
        </w:rPr>
        <w:t xml:space="preserve">ence and standard forms may be </w:t>
      </w:r>
      <w:r w:rsidR="002A5A58" w:rsidRPr="00112097">
        <w:rPr>
          <w:rFonts w:ascii="Calibri Light" w:hAnsi="Calibri Light"/>
          <w:spacing w:val="-2"/>
          <w:szCs w:val="24"/>
        </w:rPr>
        <w:t>received</w:t>
      </w:r>
      <w:r w:rsidRPr="00112097">
        <w:rPr>
          <w:rFonts w:ascii="Calibri Light" w:hAnsi="Calibri Light"/>
          <w:spacing w:val="-2"/>
          <w:szCs w:val="24"/>
        </w:rPr>
        <w:t xml:space="preserve"> by forwarding the correspondent </w:t>
      </w:r>
      <w:r w:rsidR="00435847" w:rsidRPr="00112097">
        <w:rPr>
          <w:rFonts w:ascii="Calibri Light" w:hAnsi="Calibri Light"/>
          <w:spacing w:val="-2"/>
          <w:szCs w:val="24"/>
        </w:rPr>
        <w:t>request</w:t>
      </w:r>
      <w:r w:rsidR="002A5A58" w:rsidRPr="00112097">
        <w:rPr>
          <w:rFonts w:ascii="Calibri Light" w:hAnsi="Calibri Light"/>
          <w:spacing w:val="-2"/>
          <w:szCs w:val="24"/>
        </w:rPr>
        <w:t xml:space="preserve"> on </w:t>
      </w:r>
      <w:r w:rsidRPr="00112097">
        <w:rPr>
          <w:rFonts w:ascii="Calibri Light" w:hAnsi="Calibri Light"/>
          <w:spacing w:val="-2"/>
          <w:szCs w:val="24"/>
        </w:rPr>
        <w:t>e-mail</w:t>
      </w:r>
      <w:r w:rsidR="005708D0" w:rsidRPr="00112097">
        <w:rPr>
          <w:rFonts w:ascii="Calibri Light" w:hAnsi="Calibri Light"/>
          <w:spacing w:val="-2"/>
          <w:szCs w:val="24"/>
        </w:rPr>
        <w:t>:</w:t>
      </w:r>
      <w:r w:rsidRPr="00112097">
        <w:rPr>
          <w:rFonts w:ascii="Calibri Light" w:hAnsi="Calibri Light"/>
          <w:spacing w:val="-2"/>
          <w:szCs w:val="24"/>
        </w:rPr>
        <w:t xml:space="preserve"> </w:t>
      </w:r>
      <w:hyperlink r:id="rId9" w:history="1">
        <w:r w:rsidRPr="00112097">
          <w:rPr>
            <w:rStyle w:val="Hyperlink"/>
            <w:rFonts w:ascii="Calibri Light" w:hAnsi="Calibri Light"/>
            <w:spacing w:val="-2"/>
            <w:szCs w:val="24"/>
          </w:rPr>
          <w:t>iomkievtenders@iom.int</w:t>
        </w:r>
      </w:hyperlink>
      <w:r w:rsidRPr="00112097">
        <w:rPr>
          <w:rFonts w:ascii="Calibri Light" w:hAnsi="Calibri Light"/>
          <w:spacing w:val="-2"/>
          <w:szCs w:val="24"/>
        </w:rPr>
        <w:t xml:space="preserve"> </w:t>
      </w:r>
    </w:p>
    <w:p w14:paraId="5EC1D425" w14:textId="77777777" w:rsidR="00435847" w:rsidRPr="00112097" w:rsidRDefault="00435847" w:rsidP="006E591F">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pacing w:val="-2"/>
          <w:szCs w:val="24"/>
        </w:rPr>
      </w:pPr>
      <w:r w:rsidRPr="00112097">
        <w:rPr>
          <w:rFonts w:ascii="Calibri Light" w:hAnsi="Calibri Light"/>
          <w:spacing w:val="-2"/>
          <w:szCs w:val="24"/>
        </w:rPr>
        <w:t>The subject line of the request shall be:</w:t>
      </w:r>
    </w:p>
    <w:p w14:paraId="4CF47B56" w14:textId="774F63D0" w:rsidR="005708D0" w:rsidRPr="00112097" w:rsidRDefault="00435847" w:rsidP="006E591F">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pacing w:val="-2"/>
          <w:szCs w:val="24"/>
        </w:rPr>
      </w:pPr>
      <w:r w:rsidRPr="00112097">
        <w:rPr>
          <w:rFonts w:ascii="Calibri Light" w:hAnsi="Calibri Light"/>
          <w:i/>
          <w:color w:val="0000FF"/>
          <w:spacing w:val="-2"/>
          <w:szCs w:val="24"/>
        </w:rPr>
        <w:t>UA1-</w:t>
      </w:r>
      <w:r w:rsidR="00B92D66" w:rsidRPr="00112097">
        <w:rPr>
          <w:rFonts w:ascii="Calibri Light" w:hAnsi="Calibri Light"/>
          <w:i/>
          <w:color w:val="0000FF"/>
          <w:spacing w:val="-2"/>
          <w:szCs w:val="24"/>
        </w:rPr>
        <w:t>201</w:t>
      </w:r>
      <w:r w:rsidR="006B11F8" w:rsidRPr="00112097">
        <w:rPr>
          <w:rFonts w:ascii="Calibri Light" w:hAnsi="Calibri Light"/>
          <w:i/>
          <w:color w:val="0000FF"/>
          <w:spacing w:val="-2"/>
          <w:szCs w:val="24"/>
        </w:rPr>
        <w:t>9</w:t>
      </w:r>
      <w:r w:rsidR="00B92D66" w:rsidRPr="00112097">
        <w:rPr>
          <w:rFonts w:ascii="Calibri Light" w:hAnsi="Calibri Light"/>
          <w:i/>
          <w:color w:val="0000FF"/>
          <w:spacing w:val="-2"/>
          <w:szCs w:val="24"/>
        </w:rPr>
        <w:t>-</w:t>
      </w:r>
      <w:r w:rsidR="00DE7D36" w:rsidRPr="00112097">
        <w:rPr>
          <w:rFonts w:ascii="Calibri Light" w:hAnsi="Calibri Light"/>
          <w:i/>
          <w:color w:val="0000FF"/>
          <w:spacing w:val="-2"/>
          <w:szCs w:val="24"/>
        </w:rPr>
        <w:t>3085</w:t>
      </w:r>
      <w:r w:rsidRPr="00112097">
        <w:rPr>
          <w:rFonts w:ascii="Calibri Light" w:hAnsi="Calibri Light"/>
          <w:i/>
          <w:color w:val="0000FF"/>
          <w:spacing w:val="-2"/>
          <w:szCs w:val="24"/>
        </w:rPr>
        <w:t xml:space="preserve"> – [insert bidder’s name</w:t>
      </w:r>
      <w:r w:rsidR="004520A3" w:rsidRPr="00112097">
        <w:rPr>
          <w:rFonts w:ascii="Calibri Light" w:hAnsi="Calibri Light"/>
          <w:i/>
          <w:color w:val="0000FF"/>
          <w:spacing w:val="-2"/>
          <w:szCs w:val="24"/>
        </w:rPr>
        <w:t xml:space="preserve"> </w:t>
      </w:r>
      <w:r w:rsidRPr="00112097">
        <w:rPr>
          <w:rFonts w:ascii="Calibri Light" w:hAnsi="Calibri Light"/>
          <w:i/>
          <w:color w:val="0000FF"/>
          <w:spacing w:val="-2"/>
          <w:szCs w:val="24"/>
        </w:rPr>
        <w:t xml:space="preserve">(no brackets)] – request of the </w:t>
      </w:r>
      <w:r w:rsidR="00C57587" w:rsidRPr="00C57587">
        <w:rPr>
          <w:rFonts w:ascii="Calibri Light" w:hAnsi="Calibri Light"/>
          <w:i/>
          <w:color w:val="FF0000"/>
          <w:spacing w:val="-2"/>
          <w:szCs w:val="24"/>
        </w:rPr>
        <w:t xml:space="preserve">Revised </w:t>
      </w:r>
      <w:r w:rsidR="00DE7D36" w:rsidRPr="00112097">
        <w:rPr>
          <w:rFonts w:ascii="Calibri Light" w:hAnsi="Calibri Light"/>
          <w:i/>
          <w:color w:val="0000FF"/>
          <w:spacing w:val="-2"/>
          <w:szCs w:val="24"/>
        </w:rPr>
        <w:t>RFQ documents</w:t>
      </w:r>
    </w:p>
    <w:p w14:paraId="5A2C81A9" w14:textId="77777777" w:rsidR="00435847" w:rsidRPr="00112097" w:rsidRDefault="00435847" w:rsidP="006E591F">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pacing w:val="-2"/>
          <w:szCs w:val="24"/>
        </w:rPr>
      </w:pPr>
    </w:p>
    <w:p w14:paraId="78770E0D" w14:textId="44105212" w:rsidR="002C3149" w:rsidRPr="00112097" w:rsidRDefault="006B4F57"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pacing w:val="-2"/>
          <w:szCs w:val="24"/>
        </w:rPr>
      </w:pPr>
      <w:r w:rsidRPr="00112097">
        <w:rPr>
          <w:rFonts w:ascii="Calibri Light" w:hAnsi="Calibri Light"/>
          <w:spacing w:val="-2"/>
          <w:szCs w:val="24"/>
        </w:rPr>
        <w:t xml:space="preserve">Interested </w:t>
      </w:r>
      <w:r w:rsidR="00DE7D36" w:rsidRPr="00112097">
        <w:rPr>
          <w:rFonts w:ascii="Calibri Light" w:hAnsi="Calibri Light"/>
          <w:spacing w:val="-2"/>
          <w:szCs w:val="24"/>
        </w:rPr>
        <w:t xml:space="preserve">Contractors </w:t>
      </w:r>
      <w:r w:rsidRPr="00112097">
        <w:rPr>
          <w:rFonts w:ascii="Calibri Light" w:hAnsi="Calibri Light"/>
          <w:spacing w:val="-2"/>
          <w:szCs w:val="24"/>
        </w:rPr>
        <w:t xml:space="preserve">must </w:t>
      </w:r>
      <w:r w:rsidR="002C3149" w:rsidRPr="00112097">
        <w:rPr>
          <w:rFonts w:ascii="Calibri Light" w:hAnsi="Calibri Light"/>
          <w:spacing w:val="-2"/>
          <w:szCs w:val="24"/>
        </w:rPr>
        <w:t>submit</w:t>
      </w:r>
      <w:r w:rsidRPr="00112097">
        <w:rPr>
          <w:rFonts w:ascii="Calibri Light" w:hAnsi="Calibri Light"/>
          <w:spacing w:val="-2"/>
          <w:szCs w:val="24"/>
        </w:rPr>
        <w:t xml:space="preserve"> the</w:t>
      </w:r>
      <w:r w:rsidR="002C3149" w:rsidRPr="00112097">
        <w:rPr>
          <w:rFonts w:ascii="Calibri Light" w:hAnsi="Calibri Light"/>
          <w:spacing w:val="-2"/>
          <w:szCs w:val="24"/>
        </w:rPr>
        <w:t xml:space="preserve"> following information and documents together with the original of </w:t>
      </w:r>
      <w:r w:rsidR="00DE7D36" w:rsidRPr="00112097">
        <w:rPr>
          <w:rFonts w:ascii="Calibri Light" w:hAnsi="Calibri Light"/>
          <w:spacing w:val="-2"/>
          <w:szCs w:val="24"/>
        </w:rPr>
        <w:t>quotation</w:t>
      </w:r>
      <w:r w:rsidR="002C3149" w:rsidRPr="00112097">
        <w:rPr>
          <w:rFonts w:ascii="Calibri Light" w:hAnsi="Calibri Light"/>
          <w:spacing w:val="-2"/>
          <w:szCs w:val="24"/>
        </w:rPr>
        <w:t>:</w:t>
      </w:r>
    </w:p>
    <w:p w14:paraId="74CC6DC5"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Standard Quotation Form (template provided in Form-1);</w:t>
      </w:r>
    </w:p>
    <w:p w14:paraId="619C2104"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Bill of Quantities (BoQ), separately for each site (template provided in Forma-2);</w:t>
      </w:r>
    </w:p>
    <w:p w14:paraId="3DAB796F"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Schedule of the offered works execution separately for each site (template provided in Form-3);</w:t>
      </w:r>
    </w:p>
    <w:p w14:paraId="765E6F23"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Bid Security in the form of bank guarantee from a reputable commercial banking institution or insurance company (template provided in Form-4), or Declaration of Bid Security (template provided in Form-5);</w:t>
      </w:r>
    </w:p>
    <w:p w14:paraId="1FDA8D6C"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Confirmation (including confirmation from relevant bank) of provision of Advance Payment Security (template provided in Form-6), in case requested advance payment higher than ten thousand US Dollars (USD 10,000.00) or 10% of the Agreement total value, whichever is lower.</w:t>
      </w:r>
    </w:p>
    <w:p w14:paraId="1E703DE1"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Vendor Information Sheet (template provided in Form-7);</w:t>
      </w:r>
    </w:p>
    <w:p w14:paraId="5302ABD1"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Copies of Certificate of Registration from government agency in Ukraine or abroad;</w:t>
      </w:r>
    </w:p>
    <w:p w14:paraId="28864AEB"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Copies of Company’s statutory documents;</w:t>
      </w:r>
    </w:p>
    <w:p w14:paraId="42F4D29E"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lastRenderedPageBreak/>
        <w:t>Copies of Confirmations of Tax Identification Number and certificate of tax payer, issued by respective government agencies in Ukraine or abroad;</w:t>
      </w:r>
    </w:p>
    <w:p w14:paraId="4540C88C"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Certification from the Bank Regarding the Company’s Bank Account;</w:t>
      </w:r>
    </w:p>
    <w:p w14:paraId="615A71D5"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Copies of Valid Government Permits/Licenses regarding the activity, related to the subject of the this RFQ;</w:t>
      </w:r>
    </w:p>
    <w:p w14:paraId="65CDE373"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Copies of documentary evidence of the financial capacity: statement of condition (MFU Form No.1) and Statement of financial results (MFU Form No.2) for the last 2 years;</w:t>
      </w:r>
    </w:p>
    <w:p w14:paraId="3BAD15B2" w14:textId="7763A6D9"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List of similar project/contracts, executed by the Contractor as a prime contractor or subcontractor for the last 3 years (template provided in Form-8);</w:t>
      </w:r>
    </w:p>
    <w:p w14:paraId="7A262554"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List of contractor’s equipment units, which are owned, leased, and/or under purchase agreements, supported by certification of availability of equipment from the equipment lessor/vendor for the duration of the works execution (template provided in Form-9);</w:t>
      </w:r>
    </w:p>
    <w:p w14:paraId="2472F54A"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List of contractor’s personnel (viz. Project Manager, Project Engineers, Materials Engineers, and Foremen), to be assigned to the works execution, with their complete qualification and experience data on experience along with CVs;</w:t>
      </w:r>
    </w:p>
    <w:p w14:paraId="6938CF67"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IOM Code of Conduct for Suppliers (template provided in Form-10)</w:t>
      </w:r>
    </w:p>
    <w:p w14:paraId="4379931C"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In case the Constructor is going to assign any subcontractors for works execution, the Contractor shall provide list of such subcontractors and full scope of documents specified for each subcontractor (including documents g-o as per list in this clause);</w:t>
      </w:r>
    </w:p>
    <w:p w14:paraId="2A0D7A35" w14:textId="77777777" w:rsidR="00DE7D36" w:rsidRPr="00112097" w:rsidRDefault="00DE7D36" w:rsidP="00DE7D36">
      <w:pPr>
        <w:pStyle w:val="ListParagraph"/>
        <w:numPr>
          <w:ilvl w:val="0"/>
          <w:numId w:val="8"/>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450" w:hanging="450"/>
        <w:rPr>
          <w:rFonts w:ascii="Calibri Light" w:hAnsi="Calibri Light"/>
          <w:spacing w:val="-2"/>
          <w:szCs w:val="24"/>
        </w:rPr>
      </w:pPr>
      <w:r w:rsidRPr="00112097">
        <w:rPr>
          <w:rFonts w:ascii="Calibri Light" w:hAnsi="Calibri Light"/>
          <w:spacing w:val="-2"/>
          <w:szCs w:val="24"/>
        </w:rPr>
        <w:t>Quotation Documents Checklist (template provided in Form-11).</w:t>
      </w:r>
    </w:p>
    <w:p w14:paraId="057E3389" w14:textId="558BC94A" w:rsidR="00B754E0" w:rsidRPr="00112097" w:rsidRDefault="00B754E0" w:rsidP="00B754E0">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pacing w:val="-2"/>
          <w:szCs w:val="24"/>
        </w:rPr>
      </w:pPr>
    </w:p>
    <w:p w14:paraId="117B0A4A" w14:textId="6CAA3591"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r w:rsidRPr="00112097">
        <w:rPr>
          <w:rFonts w:ascii="Calibri Light" w:hAnsi="Calibri Light"/>
          <w:spacing w:val="-2"/>
          <w:szCs w:val="24"/>
        </w:rPr>
        <w:t xml:space="preserve">The </w:t>
      </w:r>
      <w:r w:rsidR="00DE7D36" w:rsidRPr="00112097">
        <w:rPr>
          <w:rFonts w:ascii="Calibri Light" w:hAnsi="Calibri Light"/>
          <w:spacing w:val="-2"/>
          <w:szCs w:val="24"/>
        </w:rPr>
        <w:t xml:space="preserve">quotation </w:t>
      </w:r>
      <w:r w:rsidRPr="00112097">
        <w:rPr>
          <w:rFonts w:ascii="Calibri Light" w:hAnsi="Calibri Light"/>
          <w:spacing w:val="-2"/>
          <w:szCs w:val="24"/>
        </w:rPr>
        <w:t xml:space="preserve">shall be submitted in original and should be received either by hand or through mail by the </w:t>
      </w:r>
      <w:r w:rsidR="00DE7D36" w:rsidRPr="00112097">
        <w:rPr>
          <w:rFonts w:ascii="Calibri Light" w:hAnsi="Calibri Light"/>
          <w:spacing w:val="-2"/>
          <w:szCs w:val="24"/>
        </w:rPr>
        <w:t>IOM Procurement Unit</w:t>
      </w:r>
      <w:r w:rsidRPr="00112097">
        <w:rPr>
          <w:rFonts w:ascii="Calibri Light" w:hAnsi="Calibri Light"/>
          <w:spacing w:val="-2"/>
          <w:szCs w:val="24"/>
        </w:rPr>
        <w:t xml:space="preserve"> </w:t>
      </w:r>
      <w:r w:rsidRPr="00112097">
        <w:rPr>
          <w:rFonts w:ascii="Calibri Light" w:hAnsi="Calibri Light"/>
          <w:szCs w:val="24"/>
        </w:rPr>
        <w:t xml:space="preserve">with office address at </w:t>
      </w:r>
    </w:p>
    <w:p w14:paraId="38467D4B" w14:textId="7777777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zCs w:val="24"/>
        </w:rPr>
      </w:pPr>
      <w:r w:rsidRPr="00112097">
        <w:rPr>
          <w:rFonts w:ascii="Calibri Light" w:hAnsi="Calibri Light"/>
          <w:i/>
          <w:color w:val="0000FF"/>
          <w:szCs w:val="24"/>
        </w:rPr>
        <w:t>International Organization for Migration, Mission in Ukraine</w:t>
      </w:r>
    </w:p>
    <w:p w14:paraId="034179DF" w14:textId="7777777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zCs w:val="24"/>
        </w:rPr>
      </w:pPr>
      <w:r w:rsidRPr="00112097">
        <w:rPr>
          <w:rFonts w:ascii="Calibri Light" w:hAnsi="Calibri Light"/>
          <w:i/>
          <w:color w:val="0000FF"/>
          <w:szCs w:val="24"/>
        </w:rPr>
        <w:t>Procurement Unit</w:t>
      </w:r>
    </w:p>
    <w:p w14:paraId="01ED0867" w14:textId="7777777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zCs w:val="24"/>
        </w:rPr>
      </w:pPr>
      <w:r w:rsidRPr="00112097">
        <w:rPr>
          <w:rFonts w:ascii="Calibri Light" w:hAnsi="Calibri Light"/>
          <w:i/>
          <w:color w:val="0000FF"/>
          <w:szCs w:val="24"/>
        </w:rPr>
        <w:t xml:space="preserve">8, Mykhailivska Street, </w:t>
      </w:r>
    </w:p>
    <w:p w14:paraId="7D680739" w14:textId="7777777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zCs w:val="24"/>
        </w:rPr>
      </w:pPr>
      <w:r w:rsidRPr="00112097">
        <w:rPr>
          <w:rFonts w:ascii="Calibri Light" w:hAnsi="Calibri Light"/>
          <w:i/>
          <w:color w:val="0000FF"/>
          <w:szCs w:val="24"/>
        </w:rPr>
        <w:t>Kyiv</w:t>
      </w:r>
      <w:r w:rsidRPr="00112097">
        <w:rPr>
          <w:rFonts w:ascii="Calibri Light" w:hAnsi="Calibri Light"/>
          <w:i/>
          <w:color w:val="0000FF"/>
          <w:szCs w:val="24"/>
          <w:lang w:val="uk-UA"/>
        </w:rPr>
        <w:t xml:space="preserve">, </w:t>
      </w:r>
      <w:r w:rsidRPr="00112097">
        <w:rPr>
          <w:rFonts w:ascii="Calibri Light" w:hAnsi="Calibri Light"/>
          <w:i/>
          <w:color w:val="0000FF"/>
          <w:szCs w:val="24"/>
        </w:rPr>
        <w:t xml:space="preserve">01001, </w:t>
      </w:r>
    </w:p>
    <w:p w14:paraId="1AEA0233" w14:textId="7777777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zCs w:val="24"/>
        </w:rPr>
      </w:pPr>
      <w:r w:rsidRPr="00112097">
        <w:rPr>
          <w:rFonts w:ascii="Calibri Light" w:hAnsi="Calibri Light"/>
          <w:i/>
          <w:color w:val="0000FF"/>
          <w:szCs w:val="24"/>
        </w:rPr>
        <w:t xml:space="preserve">Ukraine </w:t>
      </w:r>
    </w:p>
    <w:p w14:paraId="1E63317A" w14:textId="7777777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p>
    <w:p w14:paraId="5E6DCBB7" w14:textId="2F6CA687" w:rsidR="002C3149" w:rsidRPr="00112097" w:rsidRDefault="002C3149" w:rsidP="006E59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i/>
          <w:color w:val="0000FF"/>
          <w:spacing w:val="-2"/>
          <w:szCs w:val="24"/>
        </w:rPr>
      </w:pPr>
      <w:r w:rsidRPr="00112097">
        <w:rPr>
          <w:rFonts w:ascii="Calibri Light" w:hAnsi="Calibri Light"/>
          <w:spacing w:val="-2"/>
          <w:szCs w:val="24"/>
        </w:rPr>
        <w:t xml:space="preserve">not later than </w:t>
      </w:r>
      <w:r w:rsidR="00DE7D36" w:rsidRPr="00C57587">
        <w:rPr>
          <w:rFonts w:ascii="Calibri Light" w:hAnsi="Calibri Light"/>
          <w:b/>
          <w:bCs/>
          <w:i/>
          <w:color w:val="FF0000"/>
          <w:spacing w:val="-2"/>
          <w:szCs w:val="24"/>
        </w:rPr>
        <w:t>16</w:t>
      </w:r>
      <w:r w:rsidRPr="00C57587">
        <w:rPr>
          <w:rFonts w:ascii="Calibri Light" w:hAnsi="Calibri Light"/>
          <w:b/>
          <w:bCs/>
          <w:i/>
          <w:color w:val="FF0000"/>
          <w:spacing w:val="-2"/>
          <w:szCs w:val="24"/>
        </w:rPr>
        <w:t>:00</w:t>
      </w:r>
      <w:r w:rsidR="00BD5FC7">
        <w:rPr>
          <w:rFonts w:ascii="Calibri Light" w:hAnsi="Calibri Light"/>
          <w:b/>
          <w:bCs/>
          <w:i/>
          <w:color w:val="FF0000"/>
          <w:spacing w:val="-2"/>
          <w:szCs w:val="24"/>
        </w:rPr>
        <w:t xml:space="preserve"> (EET)</w:t>
      </w:r>
      <w:bookmarkStart w:id="1" w:name="_GoBack"/>
      <w:bookmarkEnd w:id="1"/>
      <w:r w:rsidRPr="00C57587">
        <w:rPr>
          <w:rFonts w:ascii="Calibri Light" w:hAnsi="Calibri Light"/>
          <w:b/>
          <w:bCs/>
          <w:i/>
          <w:color w:val="FF0000"/>
          <w:spacing w:val="-2"/>
          <w:szCs w:val="24"/>
        </w:rPr>
        <w:t xml:space="preserve">, </w:t>
      </w:r>
      <w:r w:rsidR="00BD5FC7">
        <w:rPr>
          <w:rFonts w:ascii="Calibri Light" w:hAnsi="Calibri Light"/>
          <w:b/>
          <w:bCs/>
          <w:i/>
          <w:color w:val="FF0000"/>
          <w:spacing w:val="-2"/>
          <w:szCs w:val="24"/>
        </w:rPr>
        <w:t>09</w:t>
      </w:r>
      <w:r w:rsidR="00E55340" w:rsidRPr="00C57587">
        <w:rPr>
          <w:rFonts w:ascii="Calibri Light" w:hAnsi="Calibri Light"/>
          <w:b/>
          <w:bCs/>
          <w:i/>
          <w:color w:val="FF0000"/>
          <w:spacing w:val="-2"/>
          <w:szCs w:val="24"/>
        </w:rPr>
        <w:t>.</w:t>
      </w:r>
      <w:r w:rsidR="00DE7D36" w:rsidRPr="00C57587">
        <w:rPr>
          <w:rFonts w:ascii="Calibri Light" w:hAnsi="Calibri Light"/>
          <w:b/>
          <w:bCs/>
          <w:i/>
          <w:color w:val="FF0000"/>
          <w:spacing w:val="-2"/>
          <w:szCs w:val="24"/>
        </w:rPr>
        <w:t>1</w:t>
      </w:r>
      <w:r w:rsidR="00BD5FC7">
        <w:rPr>
          <w:rFonts w:ascii="Calibri Light" w:hAnsi="Calibri Light"/>
          <w:b/>
          <w:bCs/>
          <w:i/>
          <w:color w:val="FF0000"/>
          <w:spacing w:val="-2"/>
          <w:szCs w:val="24"/>
        </w:rPr>
        <w:t>2</w:t>
      </w:r>
      <w:r w:rsidR="00E55340" w:rsidRPr="00C57587">
        <w:rPr>
          <w:rFonts w:ascii="Calibri Light" w:hAnsi="Calibri Light"/>
          <w:b/>
          <w:bCs/>
          <w:i/>
          <w:color w:val="FF0000"/>
          <w:spacing w:val="-2"/>
          <w:szCs w:val="24"/>
        </w:rPr>
        <w:t>.</w:t>
      </w:r>
      <w:r w:rsidRPr="00C57587">
        <w:rPr>
          <w:rFonts w:ascii="Calibri Light" w:hAnsi="Calibri Light"/>
          <w:b/>
          <w:bCs/>
          <w:i/>
          <w:color w:val="FF0000"/>
          <w:spacing w:val="-2"/>
          <w:szCs w:val="24"/>
        </w:rPr>
        <w:t>20</w:t>
      </w:r>
      <w:r w:rsidR="006B11F8" w:rsidRPr="00C57587">
        <w:rPr>
          <w:rFonts w:ascii="Calibri Light" w:hAnsi="Calibri Light"/>
          <w:b/>
          <w:bCs/>
          <w:i/>
          <w:color w:val="FF0000"/>
          <w:spacing w:val="-2"/>
          <w:szCs w:val="24"/>
        </w:rPr>
        <w:t>19</w:t>
      </w:r>
      <w:r w:rsidR="00C57587" w:rsidRPr="00C57587">
        <w:rPr>
          <w:rStyle w:val="FootnoteReference"/>
          <w:rFonts w:ascii="Calibri Light" w:hAnsi="Calibri Light"/>
          <w:b/>
          <w:bCs/>
          <w:i/>
          <w:color w:val="FF0000"/>
          <w:spacing w:val="-2"/>
          <w:szCs w:val="24"/>
        </w:rPr>
        <w:footnoteReference w:id="2"/>
      </w:r>
      <w:r w:rsidRPr="00C57587">
        <w:rPr>
          <w:rFonts w:ascii="Calibri Light" w:hAnsi="Calibri Light"/>
          <w:color w:val="FF0000"/>
          <w:spacing w:val="-2"/>
          <w:szCs w:val="24"/>
        </w:rPr>
        <w:t>,</w:t>
      </w:r>
      <w:r w:rsidRPr="00112097">
        <w:rPr>
          <w:rFonts w:ascii="Calibri Light" w:hAnsi="Calibri Light"/>
          <w:spacing w:val="-2"/>
          <w:szCs w:val="24"/>
        </w:rPr>
        <w:t xml:space="preserve"> which is considered to be the deadline for </w:t>
      </w:r>
      <w:r w:rsidR="006B4F57" w:rsidRPr="00112097">
        <w:rPr>
          <w:rFonts w:ascii="Calibri Light" w:hAnsi="Calibri Light"/>
          <w:spacing w:val="-2"/>
          <w:szCs w:val="24"/>
        </w:rPr>
        <w:t>bids</w:t>
      </w:r>
      <w:r w:rsidRPr="00112097">
        <w:rPr>
          <w:rFonts w:ascii="Calibri Light" w:hAnsi="Calibri Light"/>
          <w:spacing w:val="-2"/>
          <w:szCs w:val="24"/>
        </w:rPr>
        <w:t xml:space="preserve"> submission.</w:t>
      </w:r>
    </w:p>
    <w:p w14:paraId="352D26BD" w14:textId="77777777" w:rsidR="002C3149" w:rsidRPr="00112097" w:rsidRDefault="002C3149" w:rsidP="006E591F">
      <w:pPr>
        <w:spacing w:line="240" w:lineRule="auto"/>
        <w:ind w:left="360"/>
        <w:rPr>
          <w:rFonts w:ascii="Calibri Light" w:hAnsi="Calibri Light"/>
          <w:szCs w:val="24"/>
        </w:rPr>
      </w:pPr>
    </w:p>
    <w:p w14:paraId="2033F2C9" w14:textId="4E2F2369" w:rsidR="002C3149" w:rsidRPr="00112097" w:rsidRDefault="00DE7D36" w:rsidP="006E591F">
      <w:pPr>
        <w:spacing w:line="240" w:lineRule="auto"/>
        <w:rPr>
          <w:rFonts w:ascii="Calibri Light" w:hAnsi="Calibri Light"/>
          <w:szCs w:val="24"/>
        </w:rPr>
      </w:pPr>
      <w:r w:rsidRPr="00112097">
        <w:rPr>
          <w:rFonts w:ascii="Calibri Light" w:hAnsi="Calibri Light"/>
          <w:szCs w:val="24"/>
        </w:rPr>
        <w:t>Quotation</w:t>
      </w:r>
      <w:r w:rsidR="002C3149" w:rsidRPr="00112097">
        <w:rPr>
          <w:rFonts w:ascii="Calibri Light" w:hAnsi="Calibri Light"/>
          <w:szCs w:val="24"/>
        </w:rPr>
        <w:t xml:space="preserve">s must be valid for a period of </w:t>
      </w:r>
      <w:r w:rsidR="006B11F8" w:rsidRPr="00112097">
        <w:rPr>
          <w:rFonts w:ascii="Calibri Light" w:hAnsi="Calibri Light"/>
          <w:i/>
          <w:color w:val="0000FF"/>
          <w:szCs w:val="24"/>
        </w:rPr>
        <w:t>6</w:t>
      </w:r>
      <w:r w:rsidRPr="00112097">
        <w:rPr>
          <w:rFonts w:ascii="Calibri Light" w:hAnsi="Calibri Light"/>
          <w:i/>
          <w:color w:val="0000FF"/>
          <w:szCs w:val="24"/>
        </w:rPr>
        <w:t>5</w:t>
      </w:r>
      <w:r w:rsidR="002C3149" w:rsidRPr="00112097">
        <w:rPr>
          <w:rFonts w:ascii="Calibri Light" w:hAnsi="Calibri Light"/>
          <w:i/>
          <w:color w:val="0000FF"/>
          <w:szCs w:val="24"/>
        </w:rPr>
        <w:t xml:space="preserve"> calendar days</w:t>
      </w:r>
      <w:r w:rsidR="002C3149" w:rsidRPr="00112097">
        <w:rPr>
          <w:rFonts w:ascii="Calibri Light" w:hAnsi="Calibri Light"/>
          <w:i/>
          <w:szCs w:val="24"/>
        </w:rPr>
        <w:t xml:space="preserve"> </w:t>
      </w:r>
      <w:r w:rsidR="002C3149" w:rsidRPr="00112097">
        <w:rPr>
          <w:rFonts w:ascii="Calibri Light" w:hAnsi="Calibri Light"/>
          <w:szCs w:val="24"/>
        </w:rPr>
        <w:t xml:space="preserve">after the deadline of submission of the </w:t>
      </w:r>
      <w:r w:rsidR="006B4F57" w:rsidRPr="00112097">
        <w:rPr>
          <w:rFonts w:ascii="Calibri Light" w:hAnsi="Calibri Light"/>
          <w:szCs w:val="24"/>
        </w:rPr>
        <w:t>bids</w:t>
      </w:r>
      <w:r w:rsidR="002C3149" w:rsidRPr="00112097">
        <w:rPr>
          <w:rFonts w:ascii="Calibri Light" w:hAnsi="Calibri Light"/>
          <w:szCs w:val="24"/>
        </w:rPr>
        <w:t>.</w:t>
      </w:r>
    </w:p>
    <w:p w14:paraId="05C020A4" w14:textId="77777777" w:rsidR="002C3149" w:rsidRPr="00112097" w:rsidRDefault="002C3149" w:rsidP="006E591F">
      <w:pPr>
        <w:overflowPunct/>
        <w:autoSpaceDE/>
        <w:adjustRightInd/>
        <w:spacing w:line="240" w:lineRule="auto"/>
        <w:rPr>
          <w:rFonts w:ascii="Calibri Light" w:hAnsi="Calibri Light"/>
          <w:szCs w:val="24"/>
        </w:rPr>
      </w:pPr>
    </w:p>
    <w:p w14:paraId="36B0DB37" w14:textId="2A07A5BB" w:rsidR="002C3149" w:rsidRPr="00112097" w:rsidRDefault="002C3149" w:rsidP="006E591F">
      <w:pPr>
        <w:overflowPunct/>
        <w:autoSpaceDE/>
        <w:adjustRightInd/>
        <w:spacing w:line="240" w:lineRule="auto"/>
        <w:rPr>
          <w:rFonts w:ascii="Calibri Light" w:hAnsi="Calibri Light"/>
          <w:b/>
          <w:szCs w:val="24"/>
        </w:rPr>
      </w:pPr>
      <w:r w:rsidRPr="00112097">
        <w:rPr>
          <w:rFonts w:ascii="Calibri Light" w:hAnsi="Calibri Light"/>
          <w:b/>
          <w:szCs w:val="24"/>
        </w:rPr>
        <w:t xml:space="preserve">All </w:t>
      </w:r>
      <w:r w:rsidR="00DE7D36" w:rsidRPr="00112097">
        <w:rPr>
          <w:rFonts w:ascii="Calibri Light" w:hAnsi="Calibri Light"/>
          <w:b/>
          <w:szCs w:val="24"/>
        </w:rPr>
        <w:t>quotations</w:t>
      </w:r>
      <w:r w:rsidRPr="00112097">
        <w:rPr>
          <w:rFonts w:ascii="Calibri Light" w:hAnsi="Calibri Light"/>
          <w:b/>
          <w:szCs w:val="24"/>
        </w:rPr>
        <w:t xml:space="preserve"> must be prepared in </w:t>
      </w:r>
      <w:r w:rsidR="006B4F57" w:rsidRPr="00112097">
        <w:rPr>
          <w:rFonts w:ascii="Calibri Light" w:hAnsi="Calibri Light"/>
          <w:b/>
          <w:szCs w:val="24"/>
        </w:rPr>
        <w:t>U</w:t>
      </w:r>
      <w:r w:rsidR="00813D27">
        <w:rPr>
          <w:rFonts w:ascii="Calibri Light" w:hAnsi="Calibri Light"/>
          <w:b/>
          <w:szCs w:val="24"/>
        </w:rPr>
        <w:t>AH</w:t>
      </w:r>
      <w:r w:rsidRPr="00112097">
        <w:rPr>
          <w:rFonts w:ascii="Calibri Light" w:hAnsi="Calibri Light"/>
          <w:b/>
          <w:szCs w:val="24"/>
        </w:rPr>
        <w:t xml:space="preserve"> VAT excluded.</w:t>
      </w:r>
    </w:p>
    <w:p w14:paraId="39D6AA31" w14:textId="54B9FF12" w:rsidR="002C3149" w:rsidRPr="00112097" w:rsidRDefault="002C3149" w:rsidP="006E591F">
      <w:pPr>
        <w:overflowPunct/>
        <w:autoSpaceDE/>
        <w:adjustRightInd/>
        <w:spacing w:line="240" w:lineRule="auto"/>
        <w:rPr>
          <w:rFonts w:ascii="Calibri Light" w:hAnsi="Calibri Light"/>
          <w:b/>
          <w:szCs w:val="24"/>
        </w:rPr>
      </w:pPr>
      <w:r w:rsidRPr="00112097">
        <w:rPr>
          <w:rFonts w:ascii="Calibri Light" w:hAnsi="Calibri Light"/>
          <w:b/>
          <w:szCs w:val="24"/>
        </w:rPr>
        <w:t xml:space="preserve">IOM Ukraine reserves the right to reject any or all </w:t>
      </w:r>
      <w:r w:rsidR="00DE7D36" w:rsidRPr="00112097">
        <w:rPr>
          <w:rFonts w:ascii="Calibri Light" w:hAnsi="Calibri Light"/>
          <w:b/>
          <w:szCs w:val="24"/>
        </w:rPr>
        <w:t>quotation</w:t>
      </w:r>
      <w:r w:rsidRPr="00112097">
        <w:rPr>
          <w:rFonts w:ascii="Calibri Light" w:hAnsi="Calibri Light"/>
          <w:b/>
          <w:szCs w:val="24"/>
        </w:rPr>
        <w:t>s that includes VAT.</w:t>
      </w:r>
    </w:p>
    <w:p w14:paraId="2B952ED7" w14:textId="77777777" w:rsidR="002C3149" w:rsidRPr="00112097" w:rsidRDefault="002C3149" w:rsidP="006E591F">
      <w:pPr>
        <w:overflowPunct/>
        <w:autoSpaceDE/>
        <w:adjustRightInd/>
        <w:spacing w:line="240" w:lineRule="auto"/>
        <w:rPr>
          <w:rFonts w:ascii="Calibri Light" w:hAnsi="Calibri Light"/>
          <w:szCs w:val="24"/>
        </w:rPr>
      </w:pPr>
    </w:p>
    <w:p w14:paraId="1532A6FB" w14:textId="75B9D190" w:rsidR="002C3149" w:rsidRPr="00112097" w:rsidRDefault="00DE7D36"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r w:rsidRPr="00112097">
        <w:rPr>
          <w:rFonts w:ascii="Calibri Light" w:hAnsi="Calibri Light"/>
          <w:szCs w:val="24"/>
        </w:rPr>
        <w:t>IOM</w:t>
      </w:r>
      <w:r w:rsidR="002C3149" w:rsidRPr="00112097">
        <w:rPr>
          <w:rFonts w:ascii="Calibri Light" w:hAnsi="Calibri Light"/>
          <w:szCs w:val="24"/>
        </w:rPr>
        <w:t xml:space="preserve"> reserves the right to accept or reject any </w:t>
      </w:r>
      <w:r w:rsidR="006B4F57" w:rsidRPr="00112097">
        <w:rPr>
          <w:rFonts w:ascii="Calibri Light" w:hAnsi="Calibri Light"/>
          <w:szCs w:val="24"/>
        </w:rPr>
        <w:t>bid</w:t>
      </w:r>
      <w:r w:rsidR="002C3149" w:rsidRPr="00112097">
        <w:rPr>
          <w:rFonts w:ascii="Calibri Light" w:hAnsi="Calibri Light"/>
          <w:szCs w:val="24"/>
        </w:rPr>
        <w:t xml:space="preserve">, and to annul the selection process and reject all </w:t>
      </w:r>
      <w:r w:rsidR="006B4F57" w:rsidRPr="00112097">
        <w:rPr>
          <w:rFonts w:ascii="Calibri Light" w:hAnsi="Calibri Light"/>
          <w:szCs w:val="24"/>
        </w:rPr>
        <w:t>bids</w:t>
      </w:r>
      <w:r w:rsidR="002C3149" w:rsidRPr="00112097">
        <w:rPr>
          <w:rFonts w:ascii="Calibri Light" w:hAnsi="Calibri Light"/>
          <w:szCs w:val="24"/>
        </w:rPr>
        <w:t xml:space="preserve"> at any time, without thereby incurring any liability to the affected </w:t>
      </w:r>
      <w:r w:rsidR="006B4F57" w:rsidRPr="00112097">
        <w:rPr>
          <w:rFonts w:ascii="Calibri Light" w:hAnsi="Calibri Light"/>
          <w:spacing w:val="-2"/>
          <w:szCs w:val="24"/>
        </w:rPr>
        <w:t>bids</w:t>
      </w:r>
      <w:r w:rsidR="002C3149" w:rsidRPr="00112097">
        <w:rPr>
          <w:rFonts w:ascii="Calibri Light" w:hAnsi="Calibri Light"/>
          <w:spacing w:val="-2"/>
          <w:szCs w:val="24"/>
        </w:rPr>
        <w:t>.</w:t>
      </w:r>
    </w:p>
    <w:p w14:paraId="533C997D" w14:textId="77777777" w:rsidR="002C3149" w:rsidRPr="00112097" w:rsidRDefault="002C3149"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p>
    <w:p w14:paraId="56D933FD" w14:textId="77777777" w:rsidR="002C3149" w:rsidRPr="00112097" w:rsidRDefault="002C3149"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p>
    <w:p w14:paraId="65AC5A1C" w14:textId="77777777" w:rsidR="002C3149" w:rsidRPr="00112097" w:rsidRDefault="002C3149"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r w:rsidRPr="00112097">
        <w:rPr>
          <w:rFonts w:ascii="Calibri Light" w:hAnsi="Calibri Light"/>
          <w:szCs w:val="24"/>
        </w:rPr>
        <w:t>Very truly yours,</w:t>
      </w:r>
    </w:p>
    <w:p w14:paraId="2009BEEA" w14:textId="77777777" w:rsidR="002C3149" w:rsidRPr="00112097" w:rsidRDefault="002C3149"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Calibri Light" w:hAnsi="Calibri Light"/>
          <w:szCs w:val="24"/>
        </w:rPr>
      </w:pPr>
    </w:p>
    <w:p w14:paraId="30EDC936" w14:textId="1BE39DDF" w:rsidR="002C3149" w:rsidRPr="00112097" w:rsidRDefault="00DE7D36"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left"/>
        <w:rPr>
          <w:rFonts w:ascii="Calibri Light" w:hAnsi="Calibri Light"/>
          <w:b/>
          <w:szCs w:val="24"/>
        </w:rPr>
      </w:pPr>
      <w:r w:rsidRPr="00112097">
        <w:rPr>
          <w:rFonts w:ascii="Calibri Light" w:hAnsi="Calibri Light"/>
          <w:b/>
          <w:szCs w:val="24"/>
        </w:rPr>
        <w:t>Procurement Unit</w:t>
      </w:r>
    </w:p>
    <w:p w14:paraId="2D4CEAEB" w14:textId="77777777" w:rsidR="002C3149" w:rsidRPr="00112097" w:rsidRDefault="002C3149" w:rsidP="006E591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left"/>
        <w:rPr>
          <w:rFonts w:ascii="Calibri Light" w:hAnsi="Calibri Light"/>
          <w:b/>
          <w:szCs w:val="24"/>
        </w:rPr>
      </w:pPr>
      <w:r w:rsidRPr="00112097">
        <w:rPr>
          <w:rFonts w:ascii="Calibri Light" w:hAnsi="Calibri Light"/>
          <w:b/>
          <w:szCs w:val="24"/>
        </w:rPr>
        <w:t>IOM Ukraine</w:t>
      </w:r>
    </w:p>
    <w:p w14:paraId="7ADD0C17" w14:textId="77777777" w:rsidR="00A71AB1" w:rsidRPr="00D15376" w:rsidRDefault="00A71AB1" w:rsidP="006E591F">
      <w:pPr>
        <w:spacing w:line="240" w:lineRule="auto"/>
      </w:pPr>
    </w:p>
    <w:sectPr w:rsidR="00A71AB1" w:rsidRPr="00D15376" w:rsidSect="00DE7D36">
      <w:pgSz w:w="12240" w:h="15840"/>
      <w:pgMar w:top="850" w:right="850" w:bottom="850" w:left="1417"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9BD6" w14:textId="77777777" w:rsidR="00DE7D36" w:rsidRDefault="00DE7D36" w:rsidP="00DE7D36">
      <w:pPr>
        <w:spacing w:line="240" w:lineRule="auto"/>
      </w:pPr>
      <w:r>
        <w:separator/>
      </w:r>
    </w:p>
  </w:endnote>
  <w:endnote w:type="continuationSeparator" w:id="0">
    <w:p w14:paraId="4D46749A" w14:textId="77777777" w:rsidR="00DE7D36" w:rsidRDefault="00DE7D36" w:rsidP="00DE7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5F7A" w14:textId="77777777" w:rsidR="00DE7D36" w:rsidRDefault="00DE7D36" w:rsidP="00DE7D36">
      <w:pPr>
        <w:spacing w:line="240" w:lineRule="auto"/>
      </w:pPr>
      <w:r>
        <w:separator/>
      </w:r>
    </w:p>
  </w:footnote>
  <w:footnote w:type="continuationSeparator" w:id="0">
    <w:p w14:paraId="30BF3607" w14:textId="77777777" w:rsidR="00DE7D36" w:rsidRDefault="00DE7D36" w:rsidP="00DE7D36">
      <w:pPr>
        <w:spacing w:line="240" w:lineRule="auto"/>
      </w:pPr>
      <w:r>
        <w:continuationSeparator/>
      </w:r>
    </w:p>
  </w:footnote>
  <w:footnote w:id="1">
    <w:p w14:paraId="5CA5AC4F" w14:textId="4BB06DE6" w:rsidR="00C57587" w:rsidRPr="00C57587" w:rsidRDefault="00C57587">
      <w:pPr>
        <w:pStyle w:val="FootnoteText"/>
        <w:rPr>
          <w:rFonts w:ascii="Calibri Light" w:hAnsi="Calibri Light" w:cs="Calibri Light"/>
          <w:i/>
          <w:iCs/>
        </w:rPr>
      </w:pPr>
      <w:r w:rsidRPr="00C57587">
        <w:rPr>
          <w:rStyle w:val="FootnoteReference"/>
          <w:rFonts w:ascii="Calibri Light" w:hAnsi="Calibri Light" w:cs="Calibri Light"/>
          <w:i/>
          <w:iCs/>
        </w:rPr>
        <w:footnoteRef/>
      </w:r>
      <w:r w:rsidRPr="00C57587">
        <w:rPr>
          <w:rFonts w:ascii="Calibri Light" w:hAnsi="Calibri Light" w:cs="Calibri Light"/>
          <w:i/>
          <w:iCs/>
        </w:rPr>
        <w:t xml:space="preserve"> Terms of References (ToRs) for one of the objects were revised</w:t>
      </w:r>
      <w:r w:rsidR="001F7030">
        <w:rPr>
          <w:rFonts w:ascii="Calibri Light" w:hAnsi="Calibri Light" w:cs="Calibri Light"/>
          <w:i/>
          <w:iCs/>
        </w:rPr>
        <w:t xml:space="preserve"> and i</w:t>
      </w:r>
      <w:r w:rsidRPr="00C57587">
        <w:rPr>
          <w:rFonts w:ascii="Calibri Light" w:hAnsi="Calibri Light" w:cs="Calibri Light"/>
          <w:i/>
          <w:iCs/>
        </w:rPr>
        <w:t>nformation on possible sites visits</w:t>
      </w:r>
      <w:r w:rsidR="001F7030">
        <w:rPr>
          <w:rFonts w:ascii="Calibri Light" w:hAnsi="Calibri Light" w:cs="Calibri Light"/>
          <w:i/>
          <w:iCs/>
        </w:rPr>
        <w:t xml:space="preserve"> was</w:t>
      </w:r>
      <w:r w:rsidRPr="00C57587">
        <w:rPr>
          <w:rFonts w:ascii="Calibri Light" w:hAnsi="Calibri Light" w:cs="Calibri Light"/>
          <w:i/>
          <w:iCs/>
        </w:rPr>
        <w:t xml:space="preserve"> added</w:t>
      </w:r>
      <w:r w:rsidR="001F7030">
        <w:rPr>
          <w:rFonts w:ascii="Calibri Light" w:hAnsi="Calibri Light" w:cs="Calibri Light"/>
          <w:i/>
          <w:iCs/>
        </w:rPr>
        <w:t xml:space="preserve"> </w:t>
      </w:r>
      <w:r w:rsidR="001F7030" w:rsidRPr="001F7030">
        <w:rPr>
          <w:rFonts w:ascii="Calibri Light" w:hAnsi="Calibri Light" w:cs="Calibri Light"/>
          <w:i/>
          <w:iCs/>
        </w:rPr>
        <w:t>in accordance with the Request for Quotations revisions as of 16.10.2019</w:t>
      </w:r>
      <w:r w:rsidRPr="00C57587">
        <w:rPr>
          <w:rFonts w:ascii="Calibri Light" w:hAnsi="Calibri Light" w:cs="Calibri Light"/>
          <w:i/>
          <w:iCs/>
        </w:rPr>
        <w:t>.</w:t>
      </w:r>
    </w:p>
  </w:footnote>
  <w:footnote w:id="2">
    <w:p w14:paraId="518D7CBB" w14:textId="35DABA34" w:rsidR="00C57587" w:rsidRPr="00C57587" w:rsidRDefault="00C57587">
      <w:pPr>
        <w:pStyle w:val="FootnoteText"/>
        <w:rPr>
          <w:rFonts w:ascii="Calibri Light" w:hAnsi="Calibri Light" w:cs="Calibri Light"/>
          <w:i/>
          <w:iCs/>
        </w:rPr>
      </w:pPr>
      <w:r>
        <w:rPr>
          <w:rStyle w:val="FootnoteReference"/>
        </w:rPr>
        <w:footnoteRef/>
      </w:r>
      <w:r>
        <w:t xml:space="preserve"> </w:t>
      </w:r>
      <w:r w:rsidRPr="00C57587">
        <w:rPr>
          <w:rFonts w:ascii="Calibri Light" w:hAnsi="Calibri Light" w:cs="Calibri Light"/>
          <w:i/>
          <w:iCs/>
        </w:rPr>
        <w:t>Deadline for Quotations submission was extended</w:t>
      </w:r>
      <w:r w:rsidR="00910B6E">
        <w:rPr>
          <w:rFonts w:ascii="Calibri Light" w:hAnsi="Calibri Light" w:cs="Calibri Light"/>
          <w:i/>
          <w:iCs/>
        </w:rPr>
        <w:t xml:space="preserve"> </w:t>
      </w:r>
      <w:r w:rsidR="00910B6E" w:rsidRPr="00910B6E">
        <w:rPr>
          <w:rFonts w:ascii="Calibri Light" w:hAnsi="Calibri Light" w:cs="Calibri Light"/>
          <w:i/>
          <w:iCs/>
        </w:rPr>
        <w:t xml:space="preserve">in accordance with the Request for Quotations revisions as of </w:t>
      </w:r>
      <w:r w:rsidR="00BD5FC7">
        <w:rPr>
          <w:rFonts w:ascii="Calibri Light" w:hAnsi="Calibri Light" w:cs="Calibri Light"/>
          <w:i/>
          <w:iCs/>
        </w:rPr>
        <w:t>26</w:t>
      </w:r>
      <w:r w:rsidR="00910B6E" w:rsidRPr="00910B6E">
        <w:rPr>
          <w:rFonts w:ascii="Calibri Light" w:hAnsi="Calibri Light" w:cs="Calibri Light"/>
          <w:i/>
          <w:iCs/>
        </w:rPr>
        <w:t>.11.2019.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CCB"/>
    <w:multiLevelType w:val="hybridMultilevel"/>
    <w:tmpl w:val="6270BC4A"/>
    <w:lvl w:ilvl="0" w:tplc="CD944D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CE4857"/>
    <w:multiLevelType w:val="multilevel"/>
    <w:tmpl w:val="1A92A53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553295E"/>
    <w:multiLevelType w:val="hybridMultilevel"/>
    <w:tmpl w:val="8138D36C"/>
    <w:lvl w:ilvl="0" w:tplc="7D602C54">
      <w:start w:val="1"/>
      <w:numFmt w:val="decimal"/>
      <w:lvlText w:val="%1)"/>
      <w:lvlJc w:val="left"/>
      <w:pPr>
        <w:ind w:left="720" w:hanging="360"/>
      </w:pPr>
      <w:rPr>
        <w:rFonts w:ascii="Calibri Light" w:eastAsia="Times New Roman" w:hAnsi="Calibri Light"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C4A0C"/>
    <w:multiLevelType w:val="hybridMultilevel"/>
    <w:tmpl w:val="56906152"/>
    <w:lvl w:ilvl="0" w:tplc="86864B6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85D7F"/>
    <w:multiLevelType w:val="hybridMultilevel"/>
    <w:tmpl w:val="442CA128"/>
    <w:lvl w:ilvl="0" w:tplc="1EA04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32041"/>
    <w:multiLevelType w:val="hybridMultilevel"/>
    <w:tmpl w:val="24B4783A"/>
    <w:lvl w:ilvl="0" w:tplc="E05229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B1"/>
    <w:rsid w:val="00045CC3"/>
    <w:rsid w:val="000B5613"/>
    <w:rsid w:val="000E7543"/>
    <w:rsid w:val="00112097"/>
    <w:rsid w:val="00131A75"/>
    <w:rsid w:val="00174CE7"/>
    <w:rsid w:val="00194778"/>
    <w:rsid w:val="001B2247"/>
    <w:rsid w:val="001B2C9E"/>
    <w:rsid w:val="001B5A7B"/>
    <w:rsid w:val="001D27F7"/>
    <w:rsid w:val="001D6B62"/>
    <w:rsid w:val="001E19F3"/>
    <w:rsid w:val="001F7030"/>
    <w:rsid w:val="00222D19"/>
    <w:rsid w:val="00226260"/>
    <w:rsid w:val="0029473E"/>
    <w:rsid w:val="002A1196"/>
    <w:rsid w:val="002A5A58"/>
    <w:rsid w:val="002B5B7C"/>
    <w:rsid w:val="002C3149"/>
    <w:rsid w:val="002E6B5B"/>
    <w:rsid w:val="00313C17"/>
    <w:rsid w:val="00317920"/>
    <w:rsid w:val="00391EE7"/>
    <w:rsid w:val="00421F8D"/>
    <w:rsid w:val="00435847"/>
    <w:rsid w:val="00445EDD"/>
    <w:rsid w:val="004520A3"/>
    <w:rsid w:val="004B1B8C"/>
    <w:rsid w:val="0053708C"/>
    <w:rsid w:val="00556492"/>
    <w:rsid w:val="005708D0"/>
    <w:rsid w:val="00576079"/>
    <w:rsid w:val="00585FCF"/>
    <w:rsid w:val="006520D5"/>
    <w:rsid w:val="00661437"/>
    <w:rsid w:val="006B11F8"/>
    <w:rsid w:val="006B4F57"/>
    <w:rsid w:val="006D1BF5"/>
    <w:rsid w:val="006E591F"/>
    <w:rsid w:val="007151FA"/>
    <w:rsid w:val="007334DA"/>
    <w:rsid w:val="007A6B5E"/>
    <w:rsid w:val="007D4C0B"/>
    <w:rsid w:val="007F6333"/>
    <w:rsid w:val="00806BC2"/>
    <w:rsid w:val="00813D27"/>
    <w:rsid w:val="008317E1"/>
    <w:rsid w:val="008A4864"/>
    <w:rsid w:val="008B4CB3"/>
    <w:rsid w:val="00910B6E"/>
    <w:rsid w:val="00936627"/>
    <w:rsid w:val="009A2CCB"/>
    <w:rsid w:val="009B2EDE"/>
    <w:rsid w:val="00A36AAB"/>
    <w:rsid w:val="00A71AB1"/>
    <w:rsid w:val="00A940B5"/>
    <w:rsid w:val="00AB13CF"/>
    <w:rsid w:val="00AB312D"/>
    <w:rsid w:val="00AC2F4F"/>
    <w:rsid w:val="00B015DD"/>
    <w:rsid w:val="00B02C3A"/>
    <w:rsid w:val="00B37EC0"/>
    <w:rsid w:val="00B754E0"/>
    <w:rsid w:val="00B92394"/>
    <w:rsid w:val="00B92D66"/>
    <w:rsid w:val="00BA3268"/>
    <w:rsid w:val="00BC00ED"/>
    <w:rsid w:val="00BC63B5"/>
    <w:rsid w:val="00BD5FC7"/>
    <w:rsid w:val="00BE5170"/>
    <w:rsid w:val="00C107C3"/>
    <w:rsid w:val="00C46C2B"/>
    <w:rsid w:val="00C57587"/>
    <w:rsid w:val="00C91E30"/>
    <w:rsid w:val="00CB354C"/>
    <w:rsid w:val="00CE0C18"/>
    <w:rsid w:val="00CE4F30"/>
    <w:rsid w:val="00D14309"/>
    <w:rsid w:val="00D15376"/>
    <w:rsid w:val="00D4439E"/>
    <w:rsid w:val="00D451B6"/>
    <w:rsid w:val="00DE7D36"/>
    <w:rsid w:val="00DF073C"/>
    <w:rsid w:val="00E119B8"/>
    <w:rsid w:val="00E4690B"/>
    <w:rsid w:val="00E55340"/>
    <w:rsid w:val="00EA51F6"/>
    <w:rsid w:val="00EB5CC1"/>
    <w:rsid w:val="00EF4B3A"/>
    <w:rsid w:val="00F22A0F"/>
    <w:rsid w:val="00F35E8C"/>
    <w:rsid w:val="00F877C3"/>
    <w:rsid w:val="00FC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E844"/>
  <w15:docId w15:val="{4F8BB10E-6A5B-41FF-B0F3-E90393B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149"/>
    <w:pPr>
      <w:overflowPunct w:val="0"/>
      <w:autoSpaceDE w:val="0"/>
      <w:autoSpaceDN w:val="0"/>
      <w:adjustRightInd w:val="0"/>
      <w:spacing w:after="0" w:line="260" w:lineRule="atLeast"/>
      <w:jc w:val="both"/>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D1537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CharCharCharCharCharCharChar">
    <w:name w:val="Default Paragraph Font Char Char Char Char Char Char Char"/>
    <w:aliases w:val="Default Paragraph Font Para Char Char Char Char Char Char Char Char Char Char Char"/>
    <w:basedOn w:val="Normal"/>
    <w:rsid w:val="00A71AB1"/>
    <w:pPr>
      <w:spacing w:after="160" w:line="240" w:lineRule="exact"/>
    </w:pPr>
    <w:rPr>
      <w:rFonts w:ascii="Arial" w:hAnsi="Arial" w:cs="Arial"/>
      <w:sz w:val="20"/>
    </w:rPr>
  </w:style>
  <w:style w:type="character" w:customStyle="1" w:styleId="Heading1Char">
    <w:name w:val="Heading 1 Char"/>
    <w:basedOn w:val="DefaultParagraphFont"/>
    <w:link w:val="Heading1"/>
    <w:uiPriority w:val="9"/>
    <w:rsid w:val="00D153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15376"/>
  </w:style>
  <w:style w:type="character" w:customStyle="1" w:styleId="date-display-single">
    <w:name w:val="date-display-single"/>
    <w:basedOn w:val="DefaultParagraphFont"/>
    <w:rsid w:val="00D15376"/>
  </w:style>
  <w:style w:type="paragraph" w:styleId="NormalWeb">
    <w:name w:val="Normal (Web)"/>
    <w:basedOn w:val="Normal"/>
    <w:uiPriority w:val="99"/>
    <w:semiHidden/>
    <w:unhideWhenUsed/>
    <w:rsid w:val="00D15376"/>
    <w:pPr>
      <w:spacing w:before="100" w:beforeAutospacing="1" w:after="100" w:afterAutospacing="1" w:line="240" w:lineRule="auto"/>
    </w:pPr>
    <w:rPr>
      <w:szCs w:val="24"/>
    </w:rPr>
  </w:style>
  <w:style w:type="character" w:styleId="Hyperlink">
    <w:name w:val="Hyperlink"/>
    <w:basedOn w:val="DefaultParagraphFont"/>
    <w:uiPriority w:val="99"/>
    <w:unhideWhenUsed/>
    <w:rsid w:val="00D15376"/>
    <w:rPr>
      <w:color w:val="0000FF"/>
      <w:u w:val="single"/>
    </w:rPr>
  </w:style>
  <w:style w:type="character" w:styleId="Strong">
    <w:name w:val="Strong"/>
    <w:basedOn w:val="DefaultParagraphFont"/>
    <w:uiPriority w:val="22"/>
    <w:qFormat/>
    <w:rsid w:val="00D15376"/>
    <w:rPr>
      <w:b/>
      <w:bCs/>
    </w:rPr>
  </w:style>
  <w:style w:type="character" w:styleId="Emphasis">
    <w:name w:val="Emphasis"/>
    <w:basedOn w:val="DefaultParagraphFont"/>
    <w:uiPriority w:val="20"/>
    <w:qFormat/>
    <w:rsid w:val="00D15376"/>
    <w:rPr>
      <w:i/>
      <w:iCs/>
    </w:rPr>
  </w:style>
  <w:style w:type="paragraph" w:styleId="BalloonText">
    <w:name w:val="Balloon Text"/>
    <w:basedOn w:val="Normal"/>
    <w:link w:val="BalloonTextChar"/>
    <w:uiPriority w:val="99"/>
    <w:semiHidden/>
    <w:unhideWhenUsed/>
    <w:rsid w:val="00EA5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F6"/>
    <w:rPr>
      <w:rFonts w:ascii="Tahoma" w:hAnsi="Tahoma" w:cs="Tahoma"/>
      <w:sz w:val="16"/>
      <w:szCs w:val="16"/>
    </w:rPr>
  </w:style>
  <w:style w:type="paragraph" w:styleId="NoSpacing">
    <w:name w:val="No Spacing"/>
    <w:uiPriority w:val="1"/>
    <w:qFormat/>
    <w:rsid w:val="0029473E"/>
    <w:pPr>
      <w:spacing w:after="0" w:line="240" w:lineRule="auto"/>
    </w:pPr>
  </w:style>
  <w:style w:type="paragraph" w:customStyle="1" w:styleId="body">
    <w:name w:val="body"/>
    <w:aliases w:val="bd,b-heading 1/heading 2,b,heading1body-heading2body,Body,Body text,Letter Body,Memo Body,H5 txt bul"/>
    <w:basedOn w:val="Normal"/>
    <w:rsid w:val="00BA3268"/>
    <w:pPr>
      <w:spacing w:after="260"/>
      <w:textAlignment w:val="baseline"/>
    </w:pPr>
  </w:style>
  <w:style w:type="paragraph" w:customStyle="1" w:styleId="17">
    <w:name w:val="1 7"/>
    <w:rsid w:val="00421F8D"/>
    <w:pPr>
      <w:tabs>
        <w:tab w:val="left" w:pos="-720"/>
      </w:tabs>
      <w:suppressAutoHyphens/>
      <w:spacing w:after="0" w:line="240" w:lineRule="auto"/>
    </w:pPr>
    <w:rPr>
      <w:rFonts w:ascii="Courier" w:eastAsia="Times New Roman" w:hAnsi="Courier" w:cs="Times New Roman"/>
      <w:sz w:val="24"/>
      <w:szCs w:val="20"/>
    </w:rPr>
  </w:style>
  <w:style w:type="paragraph" w:styleId="Header">
    <w:name w:val="header"/>
    <w:basedOn w:val="Normal"/>
    <w:link w:val="HeaderChar"/>
    <w:rsid w:val="00421F8D"/>
    <w:pPr>
      <w:tabs>
        <w:tab w:val="center" w:pos="4320"/>
        <w:tab w:val="right" w:pos="8640"/>
      </w:tabs>
      <w:textAlignment w:val="baseline"/>
    </w:pPr>
  </w:style>
  <w:style w:type="character" w:customStyle="1" w:styleId="HeaderChar">
    <w:name w:val="Header Char"/>
    <w:basedOn w:val="DefaultParagraphFont"/>
    <w:link w:val="Header"/>
    <w:rsid w:val="00421F8D"/>
    <w:rPr>
      <w:rFonts w:ascii="Times New Roman" w:eastAsia="Times New Roman" w:hAnsi="Times New Roman" w:cs="Times New Roman"/>
      <w:sz w:val="24"/>
      <w:szCs w:val="20"/>
    </w:rPr>
  </w:style>
  <w:style w:type="paragraph" w:customStyle="1" w:styleId="Bullet1">
    <w:name w:val="Bullet 1"/>
    <w:aliases w:val="b1,Bullet for no #'s"/>
    <w:basedOn w:val="Normal"/>
    <w:rsid w:val="00421F8D"/>
    <w:pPr>
      <w:numPr>
        <w:numId w:val="2"/>
      </w:numPr>
      <w:tabs>
        <w:tab w:val="left" w:pos="360"/>
      </w:tabs>
      <w:suppressAutoHyphens/>
      <w:spacing w:after="240" w:line="300" w:lineRule="exact"/>
      <w:textAlignment w:val="baseline"/>
    </w:pPr>
  </w:style>
  <w:style w:type="paragraph" w:styleId="ListParagraph">
    <w:name w:val="List Paragraph"/>
    <w:basedOn w:val="Normal"/>
    <w:uiPriority w:val="34"/>
    <w:qFormat/>
    <w:rsid w:val="00E4690B"/>
    <w:pPr>
      <w:ind w:left="720"/>
      <w:contextualSpacing/>
    </w:pPr>
  </w:style>
  <w:style w:type="paragraph" w:styleId="BodyText">
    <w:name w:val="Body Text"/>
    <w:basedOn w:val="Normal"/>
    <w:link w:val="BodyTextChar"/>
    <w:rsid w:val="00B754E0"/>
    <w:pPr>
      <w:overflowPunct/>
      <w:autoSpaceDE/>
      <w:autoSpaceDN/>
      <w:adjustRightInd/>
      <w:spacing w:line="240" w:lineRule="auto"/>
      <w:jc w:val="left"/>
    </w:pPr>
    <w:rPr>
      <w:color w:val="0000FF"/>
      <w:szCs w:val="24"/>
    </w:rPr>
  </w:style>
  <w:style w:type="character" w:customStyle="1" w:styleId="BodyTextChar">
    <w:name w:val="Body Text Char"/>
    <w:basedOn w:val="DefaultParagraphFont"/>
    <w:link w:val="BodyText"/>
    <w:rsid w:val="00B754E0"/>
    <w:rPr>
      <w:rFonts w:ascii="Times New Roman" w:eastAsia="Times New Roman" w:hAnsi="Times New Roman" w:cs="Times New Roman"/>
      <w:color w:val="0000FF"/>
      <w:sz w:val="24"/>
      <w:szCs w:val="24"/>
    </w:rPr>
  </w:style>
  <w:style w:type="paragraph" w:styleId="Footer">
    <w:name w:val="footer"/>
    <w:basedOn w:val="Normal"/>
    <w:link w:val="FooterChar"/>
    <w:uiPriority w:val="99"/>
    <w:unhideWhenUsed/>
    <w:rsid w:val="00DE7D36"/>
    <w:pPr>
      <w:tabs>
        <w:tab w:val="center" w:pos="4986"/>
        <w:tab w:val="right" w:pos="9973"/>
      </w:tabs>
      <w:spacing w:line="240" w:lineRule="auto"/>
    </w:pPr>
  </w:style>
  <w:style w:type="character" w:customStyle="1" w:styleId="FooterChar">
    <w:name w:val="Footer Char"/>
    <w:basedOn w:val="DefaultParagraphFont"/>
    <w:link w:val="Footer"/>
    <w:uiPriority w:val="99"/>
    <w:rsid w:val="00DE7D3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57587"/>
    <w:pPr>
      <w:spacing w:line="240" w:lineRule="auto"/>
    </w:pPr>
    <w:rPr>
      <w:sz w:val="20"/>
    </w:rPr>
  </w:style>
  <w:style w:type="character" w:customStyle="1" w:styleId="EndnoteTextChar">
    <w:name w:val="Endnote Text Char"/>
    <w:basedOn w:val="DefaultParagraphFont"/>
    <w:link w:val="EndnoteText"/>
    <w:uiPriority w:val="99"/>
    <w:semiHidden/>
    <w:rsid w:val="00C5758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7587"/>
    <w:rPr>
      <w:vertAlign w:val="superscript"/>
    </w:rPr>
  </w:style>
  <w:style w:type="paragraph" w:styleId="FootnoteText">
    <w:name w:val="footnote text"/>
    <w:basedOn w:val="Normal"/>
    <w:link w:val="FootnoteTextChar"/>
    <w:uiPriority w:val="99"/>
    <w:semiHidden/>
    <w:unhideWhenUsed/>
    <w:rsid w:val="00C57587"/>
    <w:pPr>
      <w:spacing w:line="240" w:lineRule="auto"/>
    </w:pPr>
    <w:rPr>
      <w:sz w:val="20"/>
    </w:rPr>
  </w:style>
  <w:style w:type="character" w:customStyle="1" w:styleId="FootnoteTextChar">
    <w:name w:val="Footnote Text Char"/>
    <w:basedOn w:val="DefaultParagraphFont"/>
    <w:link w:val="FootnoteText"/>
    <w:uiPriority w:val="99"/>
    <w:semiHidden/>
    <w:rsid w:val="00C575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331">
      <w:bodyDiv w:val="1"/>
      <w:marLeft w:val="0"/>
      <w:marRight w:val="0"/>
      <w:marTop w:val="0"/>
      <w:marBottom w:val="0"/>
      <w:divBdr>
        <w:top w:val="none" w:sz="0" w:space="0" w:color="auto"/>
        <w:left w:val="none" w:sz="0" w:space="0" w:color="auto"/>
        <w:bottom w:val="none" w:sz="0" w:space="0" w:color="auto"/>
        <w:right w:val="none" w:sz="0" w:space="0" w:color="auto"/>
      </w:divBdr>
    </w:div>
    <w:div w:id="1096485397">
      <w:bodyDiv w:val="1"/>
      <w:marLeft w:val="0"/>
      <w:marRight w:val="0"/>
      <w:marTop w:val="0"/>
      <w:marBottom w:val="0"/>
      <w:divBdr>
        <w:top w:val="none" w:sz="0" w:space="0" w:color="auto"/>
        <w:left w:val="none" w:sz="0" w:space="0" w:color="auto"/>
        <w:bottom w:val="none" w:sz="0" w:space="0" w:color="auto"/>
        <w:right w:val="none" w:sz="0" w:space="0" w:color="auto"/>
      </w:divBdr>
    </w:div>
    <w:div w:id="1148546760">
      <w:bodyDiv w:val="1"/>
      <w:marLeft w:val="0"/>
      <w:marRight w:val="0"/>
      <w:marTop w:val="0"/>
      <w:marBottom w:val="0"/>
      <w:divBdr>
        <w:top w:val="none" w:sz="0" w:space="0" w:color="auto"/>
        <w:left w:val="none" w:sz="0" w:space="0" w:color="auto"/>
        <w:bottom w:val="none" w:sz="0" w:space="0" w:color="auto"/>
        <w:right w:val="none" w:sz="0" w:space="0" w:color="auto"/>
      </w:divBdr>
    </w:div>
    <w:div w:id="1272392408">
      <w:bodyDiv w:val="1"/>
      <w:marLeft w:val="0"/>
      <w:marRight w:val="0"/>
      <w:marTop w:val="0"/>
      <w:marBottom w:val="0"/>
      <w:divBdr>
        <w:top w:val="none" w:sz="0" w:space="0" w:color="auto"/>
        <w:left w:val="none" w:sz="0" w:space="0" w:color="auto"/>
        <w:bottom w:val="none" w:sz="0" w:space="0" w:color="auto"/>
        <w:right w:val="none" w:sz="0" w:space="0" w:color="auto"/>
      </w:divBdr>
    </w:div>
    <w:div w:id="1483497894">
      <w:bodyDiv w:val="1"/>
      <w:marLeft w:val="0"/>
      <w:marRight w:val="0"/>
      <w:marTop w:val="0"/>
      <w:marBottom w:val="0"/>
      <w:divBdr>
        <w:top w:val="none" w:sz="0" w:space="0" w:color="auto"/>
        <w:left w:val="none" w:sz="0" w:space="0" w:color="auto"/>
        <w:bottom w:val="none" w:sz="0" w:space="0" w:color="auto"/>
        <w:right w:val="none" w:sz="0" w:space="0" w:color="auto"/>
      </w:divBdr>
    </w:div>
    <w:div w:id="15768905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95">
          <w:marLeft w:val="0"/>
          <w:marRight w:val="0"/>
          <w:marTop w:val="0"/>
          <w:marBottom w:val="0"/>
          <w:divBdr>
            <w:top w:val="none" w:sz="0" w:space="0" w:color="auto"/>
            <w:left w:val="none" w:sz="0" w:space="0" w:color="auto"/>
            <w:bottom w:val="none" w:sz="0" w:space="0" w:color="auto"/>
            <w:right w:val="none" w:sz="0" w:space="0" w:color="auto"/>
          </w:divBdr>
          <w:divsChild>
            <w:div w:id="1005324825">
              <w:marLeft w:val="0"/>
              <w:marRight w:val="0"/>
              <w:marTop w:val="0"/>
              <w:marBottom w:val="225"/>
              <w:divBdr>
                <w:top w:val="none" w:sz="0" w:space="0" w:color="auto"/>
                <w:left w:val="none" w:sz="0" w:space="0" w:color="auto"/>
                <w:bottom w:val="none" w:sz="0" w:space="0" w:color="auto"/>
                <w:right w:val="none" w:sz="0" w:space="0" w:color="auto"/>
              </w:divBdr>
              <w:divsChild>
                <w:div w:id="1018001378">
                  <w:marLeft w:val="0"/>
                  <w:marRight w:val="0"/>
                  <w:marTop w:val="0"/>
                  <w:marBottom w:val="0"/>
                  <w:divBdr>
                    <w:top w:val="none" w:sz="0" w:space="0" w:color="auto"/>
                    <w:left w:val="none" w:sz="0" w:space="0" w:color="auto"/>
                    <w:bottom w:val="none" w:sz="0" w:space="0" w:color="auto"/>
                    <w:right w:val="none" w:sz="0" w:space="0" w:color="auto"/>
                  </w:divBdr>
                  <w:divsChild>
                    <w:div w:id="654379994">
                      <w:marLeft w:val="0"/>
                      <w:marRight w:val="0"/>
                      <w:marTop w:val="0"/>
                      <w:marBottom w:val="0"/>
                      <w:divBdr>
                        <w:top w:val="none" w:sz="0" w:space="0" w:color="auto"/>
                        <w:left w:val="none" w:sz="0" w:space="0" w:color="auto"/>
                        <w:bottom w:val="none" w:sz="0" w:space="0" w:color="auto"/>
                        <w:right w:val="none" w:sz="0" w:space="0" w:color="auto"/>
                      </w:divBdr>
                      <w:divsChild>
                        <w:div w:id="199125047">
                          <w:marLeft w:val="0"/>
                          <w:marRight w:val="0"/>
                          <w:marTop w:val="0"/>
                          <w:marBottom w:val="0"/>
                          <w:divBdr>
                            <w:top w:val="none" w:sz="0" w:space="0" w:color="auto"/>
                            <w:left w:val="none" w:sz="0" w:space="0" w:color="auto"/>
                            <w:bottom w:val="none" w:sz="0" w:space="0" w:color="auto"/>
                            <w:right w:val="none" w:sz="0" w:space="0" w:color="auto"/>
                          </w:divBdr>
                          <w:divsChild>
                            <w:div w:id="1445808509">
                              <w:marLeft w:val="0"/>
                              <w:marRight w:val="0"/>
                              <w:marTop w:val="0"/>
                              <w:marBottom w:val="225"/>
                              <w:divBdr>
                                <w:top w:val="none" w:sz="0" w:space="0" w:color="auto"/>
                                <w:left w:val="none" w:sz="0" w:space="0" w:color="auto"/>
                                <w:bottom w:val="none" w:sz="0" w:space="0" w:color="auto"/>
                                <w:right w:val="none" w:sz="0" w:space="0" w:color="auto"/>
                              </w:divBdr>
                              <w:divsChild>
                                <w:div w:id="1824462813">
                                  <w:marLeft w:val="0"/>
                                  <w:marRight w:val="0"/>
                                  <w:marTop w:val="0"/>
                                  <w:marBottom w:val="0"/>
                                  <w:divBdr>
                                    <w:top w:val="none" w:sz="0" w:space="0" w:color="auto"/>
                                    <w:left w:val="none" w:sz="0" w:space="0" w:color="auto"/>
                                    <w:bottom w:val="none" w:sz="0" w:space="0" w:color="auto"/>
                                    <w:right w:val="none" w:sz="0" w:space="0" w:color="auto"/>
                                  </w:divBdr>
                                </w:div>
                                <w:div w:id="534654047">
                                  <w:marLeft w:val="0"/>
                                  <w:marRight w:val="0"/>
                                  <w:marTop w:val="0"/>
                                  <w:marBottom w:val="0"/>
                                  <w:divBdr>
                                    <w:top w:val="none" w:sz="0" w:space="0" w:color="auto"/>
                                    <w:left w:val="none" w:sz="0" w:space="0" w:color="auto"/>
                                    <w:bottom w:val="none" w:sz="0" w:space="0" w:color="auto"/>
                                    <w:right w:val="none" w:sz="0" w:space="0" w:color="auto"/>
                                  </w:divBdr>
                                  <w:divsChild>
                                    <w:div w:id="2557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038">
                              <w:marLeft w:val="0"/>
                              <w:marRight w:val="0"/>
                              <w:marTop w:val="0"/>
                              <w:marBottom w:val="0"/>
                              <w:divBdr>
                                <w:top w:val="none" w:sz="0" w:space="0" w:color="auto"/>
                                <w:left w:val="none" w:sz="0" w:space="0" w:color="auto"/>
                                <w:bottom w:val="none" w:sz="0" w:space="0" w:color="auto"/>
                                <w:right w:val="none" w:sz="0" w:space="0" w:color="auto"/>
                              </w:divBdr>
                              <w:divsChild>
                                <w:div w:id="538081904">
                                  <w:marLeft w:val="0"/>
                                  <w:marRight w:val="0"/>
                                  <w:marTop w:val="0"/>
                                  <w:marBottom w:val="0"/>
                                  <w:divBdr>
                                    <w:top w:val="none" w:sz="0" w:space="0" w:color="auto"/>
                                    <w:left w:val="none" w:sz="0" w:space="0" w:color="auto"/>
                                    <w:bottom w:val="none" w:sz="0" w:space="0" w:color="auto"/>
                                    <w:right w:val="none" w:sz="0" w:space="0" w:color="auto"/>
                                  </w:divBdr>
                                  <w:divsChild>
                                    <w:div w:id="16428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mkievtender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6F08-3AFB-4169-99AB-D70541D1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KOKOT Valeriy</dc:creator>
  <cp:lastModifiedBy>DAN Anastasiia</cp:lastModifiedBy>
  <cp:revision>23</cp:revision>
  <cp:lastPrinted>2018-05-15T16:17:00Z</cp:lastPrinted>
  <dcterms:created xsi:type="dcterms:W3CDTF">2018-06-27T13:18:00Z</dcterms:created>
  <dcterms:modified xsi:type="dcterms:W3CDTF">2019-11-26T14:04:00Z</dcterms:modified>
</cp:coreProperties>
</file>