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F43D" w14:textId="3F350638" w:rsidR="00F11AF5" w:rsidRPr="00C97073" w:rsidRDefault="00F11AF5" w:rsidP="00C97073">
      <w:pPr>
        <w:spacing w:after="0"/>
        <w:jc w:val="both"/>
        <w:rPr>
          <w:rFonts w:asciiTheme="minorHAnsi" w:eastAsiaTheme="majorEastAsia" w:hAnsiTheme="minorHAnsi" w:cstheme="minorHAnsi"/>
          <w:b/>
          <w:sz w:val="20"/>
          <w:szCs w:val="20"/>
        </w:rPr>
      </w:pPr>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6A41B7C0" w:rsidR="006D2A3E" w:rsidRDefault="008E5A44">
      <w:pPr>
        <w:rPr>
          <w:b/>
          <w:sz w:val="20"/>
          <w:szCs w:val="20"/>
        </w:rPr>
      </w:pPr>
      <w:r>
        <w:rPr>
          <w:b/>
          <w:sz w:val="20"/>
          <w:szCs w:val="20"/>
        </w:rPr>
        <w:t xml:space="preserve">Form </w:t>
      </w:r>
      <w:r w:rsidR="001E4DCA">
        <w:rPr>
          <w:b/>
          <w:sz w:val="20"/>
          <w:szCs w:val="20"/>
        </w:rPr>
        <w:t>D</w:t>
      </w:r>
      <w:r>
        <w:rPr>
          <w:b/>
          <w:sz w:val="20"/>
          <w:szCs w:val="20"/>
        </w:rPr>
        <w:t>: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5AFBAF92" w14:textId="19C66E2C" w:rsidR="006D2A3E" w:rsidRDefault="008E5A44">
      <w:pPr>
        <w:rPr>
          <w:b/>
          <w:sz w:val="20"/>
          <w:szCs w:val="20"/>
        </w:rPr>
      </w:pPr>
      <w:r>
        <w:rPr>
          <w:b/>
          <w:sz w:val="20"/>
          <w:szCs w:val="20"/>
        </w:rPr>
        <w:t>Form H: Price Schedule</w:t>
      </w:r>
      <w:r>
        <w:br w:type="page"/>
      </w:r>
    </w:p>
    <w:p w14:paraId="554938D5" w14:textId="77777777" w:rsidR="006D2A3E" w:rsidRPr="00F54A54" w:rsidRDefault="008E5A44">
      <w:pPr>
        <w:pStyle w:val="Heading2"/>
      </w:pPr>
      <w:bookmarkStart w:id="0" w:name="_heading=h.2w5ecyt" w:colFirst="0" w:colLast="0"/>
      <w:bookmarkEnd w:id="0"/>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1514306E" w:rsidR="006D2A3E" w:rsidRDefault="008E5A44">
            <w:pPr>
              <w:spacing w:before="120" w:after="0" w:line="240" w:lineRule="auto"/>
              <w:rPr>
                <w:sz w:val="20"/>
                <w:szCs w:val="20"/>
              </w:rPr>
            </w:pPr>
            <w:r>
              <w:rPr>
                <w:sz w:val="20"/>
                <w:szCs w:val="20"/>
              </w:rPr>
              <w:t xml:space="preserve">ITB reference </w:t>
            </w:r>
            <w:r w:rsidR="00974B3E" w:rsidRPr="00974B3E">
              <w:rPr>
                <w:b/>
                <w:bCs/>
                <w:color w:val="808080"/>
                <w:sz w:val="20"/>
                <w:szCs w:val="20"/>
              </w:rPr>
              <w:t>-</w:t>
            </w:r>
            <w:r w:rsidR="0059196F">
              <w:rPr>
                <w:b/>
                <w:bCs/>
                <w:color w:val="808080"/>
                <w:sz w:val="20"/>
                <w:szCs w:val="20"/>
              </w:rPr>
              <w:t xml:space="preserve"> </w:t>
            </w:r>
            <w:r w:rsidR="00974B3E" w:rsidRPr="00974B3E">
              <w:rPr>
                <w:b/>
                <w:bCs/>
                <w:color w:val="808080"/>
                <w:sz w:val="20"/>
                <w:szCs w:val="20"/>
              </w:rPr>
              <w:t>MSCU 23-187</w:t>
            </w:r>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09F77374" w14:textId="77777777" w:rsidR="006D2A3E" w:rsidRDefault="008E5A44" w:rsidP="00974B3E">
            <w:pPr>
              <w:spacing w:after="0" w:line="240" w:lineRule="auto"/>
              <w:rPr>
                <w:color w:val="808080"/>
                <w:sz w:val="20"/>
                <w:szCs w:val="20"/>
              </w:rPr>
            </w:pPr>
            <w:r>
              <w:rPr>
                <w:sz w:val="20"/>
                <w:szCs w:val="20"/>
              </w:rPr>
              <w:t xml:space="preserve">Further information: </w:t>
            </w:r>
          </w:p>
          <w:p w14:paraId="16DEB4AB" w14:textId="3F0A4EAE" w:rsidR="00974B3E" w:rsidRDefault="00974B3E" w:rsidP="00974B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170AAFC5"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email</w:t>
      </w:r>
      <w:r w:rsidR="00974B3E">
        <w:rPr>
          <w:sz w:val="20"/>
          <w:szCs w:val="20"/>
        </w:rPr>
        <w:t xml:space="preserve"> </w:t>
      </w:r>
      <w:hyperlink r:id="rId12" w:history="1">
        <w:r w:rsidR="00974B3E" w:rsidRPr="004569C2">
          <w:rPr>
            <w:rStyle w:val="Hyperlink"/>
            <w:sz w:val="20"/>
            <w:szCs w:val="20"/>
          </w:rPr>
          <w:t>mscuprocurement@iom.int</w:t>
        </w:r>
      </w:hyperlink>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rsidTr="00974B3E">
        <w:trPr>
          <w:trHeight w:val="56"/>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rsidTr="00974B3E">
        <w:trPr>
          <w:trHeight w:val="56"/>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headerReference w:type="default" r:id="rId13"/>
          <w:footerReference w:type="default" r:id="rId14"/>
          <w:headerReference w:type="first" r:id="rId15"/>
          <w:footerReference w:type="first" r:id="rId16"/>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 w:name="_heading=h.1baon6m" w:colFirst="0" w:colLast="0"/>
      <w:bookmarkEnd w:id="1"/>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7"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74AFA05A" w:rsidR="003212D4" w:rsidRDefault="008E5A44" w:rsidP="006527AB">
      <w:pPr>
        <w:pStyle w:val="Heading2"/>
      </w:pPr>
      <w:bookmarkStart w:id="2" w:name="_heading=h.3vac5uf" w:colFirst="0" w:colLast="0"/>
      <w:bookmarkEnd w:id="2"/>
      <w:r>
        <w:lastRenderedPageBreak/>
        <w:t>FORM D: BIDDER INFORMATION</w:t>
      </w:r>
    </w:p>
    <w:p w14:paraId="60CF800E" w14:textId="77777777" w:rsidR="00974B3E" w:rsidRDefault="00974B3E" w:rsidP="00974B3E">
      <w:pPr>
        <w:rPr>
          <w:b/>
          <w:bCs/>
        </w:rPr>
      </w:pPr>
    </w:p>
    <w:p w14:paraId="5C491C05" w14:textId="36830B85" w:rsidR="00974B3E" w:rsidRPr="00974B3E" w:rsidRDefault="00974B3E" w:rsidP="00974B3E">
      <w:pPr>
        <w:rPr>
          <w:b/>
          <w:bCs/>
          <w:u w:val="single"/>
        </w:rPr>
      </w:pPr>
      <w:r>
        <w:rPr>
          <w:b/>
          <w:bCs/>
          <w:u w:val="single"/>
        </w:rPr>
        <w:t xml:space="preserve">(Please refer to attached Annex </w:t>
      </w:r>
      <w:r w:rsidR="009C337E">
        <w:rPr>
          <w:b/>
          <w:bCs/>
          <w:u w:val="single"/>
        </w:rPr>
        <w:t>A</w:t>
      </w:r>
      <w:r>
        <w:rPr>
          <w:b/>
          <w:bCs/>
          <w:u w:val="single"/>
        </w:rPr>
        <w:t xml:space="preserve"> - Vendor Information Sheet)</w:t>
      </w:r>
    </w:p>
    <w:p w14:paraId="3F2D3C93" w14:textId="77777777" w:rsidR="003212D4" w:rsidRPr="003212D4" w:rsidRDefault="003212D4" w:rsidP="003212D4"/>
    <w:p w14:paraId="39B6E79F" w14:textId="77777777" w:rsidR="00974B3E" w:rsidRDefault="00974B3E">
      <w:pPr>
        <w:rPr>
          <w:rFonts w:asciiTheme="majorHAnsi" w:eastAsiaTheme="majorEastAsia" w:hAnsiTheme="majorHAnsi" w:cstheme="minorHAnsi"/>
          <w:b/>
          <w:sz w:val="20"/>
          <w:szCs w:val="20"/>
        </w:rPr>
      </w:pPr>
      <w:bookmarkStart w:id="3" w:name="_heading=h.2afmg28" w:colFirst="0" w:colLast="0"/>
      <w:bookmarkEnd w:id="3"/>
      <w:r>
        <w:br w:type="page"/>
      </w:r>
    </w:p>
    <w:p w14:paraId="6E1831B3" w14:textId="42EDD952" w:rsidR="006D2A3E" w:rsidRDefault="008E5A44" w:rsidP="006527AB">
      <w:pPr>
        <w:pStyle w:val="Heading2"/>
      </w:pPr>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4E2A7076" w:rsidR="006D2A3E" w:rsidRPr="006D3B79" w:rsidRDefault="00491D68">
            <w:pPr>
              <w:spacing w:before="120" w:after="120"/>
              <w:rPr>
                <w:sz w:val="20"/>
                <w:szCs w:val="20"/>
                <w:lang w:val="en-US"/>
              </w:rPr>
            </w:pPr>
            <w:r>
              <w:rPr>
                <w:color w:val="808080"/>
                <w:sz w:val="20"/>
                <w:szCs w:val="20"/>
              </w:rPr>
              <w:t>MSCU# 23-187</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18BBBB1B" w14:textId="77777777" w:rsidR="00974B3E" w:rsidRDefault="00974B3E">
      <w:pPr>
        <w:pStyle w:val="Heading2"/>
      </w:pPr>
      <w:bookmarkStart w:id="4" w:name="_heading=h.pkwqa1" w:colFirst="0" w:colLast="0"/>
      <w:bookmarkEnd w:id="4"/>
    </w:p>
    <w:p w14:paraId="78BF1860" w14:textId="77777777" w:rsidR="00974B3E" w:rsidRDefault="00974B3E">
      <w:pPr>
        <w:rPr>
          <w:rFonts w:asciiTheme="majorHAnsi" w:eastAsiaTheme="majorEastAsia" w:hAnsiTheme="majorHAnsi" w:cstheme="minorHAnsi"/>
          <w:b/>
          <w:sz w:val="20"/>
          <w:szCs w:val="20"/>
        </w:rPr>
      </w:pPr>
      <w:r>
        <w:br w:type="page"/>
      </w:r>
    </w:p>
    <w:p w14:paraId="5B36AF63" w14:textId="7505C0B7" w:rsidR="006D2A3E" w:rsidRDefault="008E5A44">
      <w:pPr>
        <w:pStyle w:val="Heading2"/>
      </w:pPr>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219DE52" w:rsidR="006D2A3E" w:rsidRDefault="001E4DCA">
            <w:pPr>
              <w:spacing w:before="120" w:after="120"/>
              <w:rPr>
                <w:sz w:val="20"/>
                <w:szCs w:val="20"/>
              </w:rPr>
            </w:pPr>
            <w:r>
              <w:rPr>
                <w:color w:val="808080"/>
                <w:sz w:val="20"/>
                <w:szCs w:val="20"/>
              </w:rPr>
              <w:t>MSCU# 23-187</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5E63B9CA" w14:textId="77777777" w:rsidR="004C3EB9" w:rsidRDefault="004C3EB9">
      <w:pPr>
        <w:shd w:val="clear" w:color="auto" w:fill="FFFFFF"/>
        <w:spacing w:before="120" w:after="120"/>
        <w:rPr>
          <w:b/>
          <w:color w:val="000000"/>
          <w:sz w:val="20"/>
          <w:szCs w:val="20"/>
        </w:rPr>
      </w:pPr>
    </w:p>
    <w:p w14:paraId="505CA4B4" w14:textId="10210905"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lastRenderedPageBreak/>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A81FBE"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Default="7FA7AFD8"/>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5" w:name="_heading=h.39kk8xu" w:colFirst="0" w:colLast="0"/>
      <w:bookmarkEnd w:id="5"/>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001BA6A" w:rsidR="006D2A3E" w:rsidRDefault="00DB637D">
            <w:pPr>
              <w:spacing w:before="120" w:after="120"/>
              <w:rPr>
                <w:sz w:val="20"/>
                <w:szCs w:val="20"/>
              </w:rPr>
            </w:pPr>
            <w:r>
              <w:rPr>
                <w:color w:val="808080"/>
                <w:sz w:val="20"/>
                <w:szCs w:val="20"/>
              </w:rPr>
              <w:t>MSCU# 23-187</w:t>
            </w:r>
          </w:p>
        </w:tc>
      </w:tr>
    </w:tbl>
    <w:p w14:paraId="51AFE79C" w14:textId="5DE70BA8" w:rsidR="006D2A3E" w:rsidRDefault="006D2A3E">
      <w:pPr>
        <w:spacing w:before="60" w:after="60"/>
        <w:jc w:val="both"/>
        <w:rPr>
          <w:color w:val="000000"/>
          <w:sz w:val="20"/>
          <w:szCs w:val="20"/>
        </w:rPr>
      </w:pPr>
    </w:p>
    <w:p w14:paraId="2133FF72" w14:textId="60B9D029" w:rsidR="00690813" w:rsidRPr="00690813" w:rsidRDefault="00690813">
      <w:pPr>
        <w:spacing w:before="60" w:after="60"/>
        <w:jc w:val="both"/>
        <w:rPr>
          <w:b/>
          <w:bCs/>
          <w:i/>
          <w:iCs/>
          <w:color w:val="000000"/>
          <w:sz w:val="20"/>
          <w:szCs w:val="20"/>
          <w:u w:val="single"/>
        </w:rPr>
      </w:pPr>
      <w:r w:rsidRPr="00690813">
        <w:rPr>
          <w:b/>
          <w:bCs/>
          <w:i/>
          <w:iCs/>
          <w:color w:val="000000"/>
          <w:sz w:val="20"/>
          <w:szCs w:val="20"/>
          <w:u w:val="single"/>
        </w:rPr>
        <w:t xml:space="preserve">(Please refer to </w:t>
      </w:r>
      <w:r w:rsidR="00923ED7">
        <w:rPr>
          <w:b/>
          <w:bCs/>
          <w:i/>
          <w:iCs/>
          <w:color w:val="000000"/>
          <w:sz w:val="20"/>
          <w:szCs w:val="20"/>
          <w:u w:val="single"/>
        </w:rPr>
        <w:t xml:space="preserve">ITB </w:t>
      </w:r>
      <w:r w:rsidRPr="00690813">
        <w:rPr>
          <w:b/>
          <w:bCs/>
          <w:i/>
          <w:iCs/>
          <w:color w:val="000000"/>
          <w:sz w:val="20"/>
          <w:szCs w:val="20"/>
          <w:u w:val="single"/>
        </w:rPr>
        <w:t>Annex B – Form G: Technical Bid.xlsx</w:t>
      </w:r>
      <w:r w:rsidR="00626BA2">
        <w:rPr>
          <w:b/>
          <w:bCs/>
          <w:i/>
          <w:iCs/>
          <w:color w:val="000000"/>
          <w:sz w:val="20"/>
          <w:szCs w:val="20"/>
          <w:u w:val="single"/>
        </w:rPr>
        <w:t xml:space="preserve"> and fill up the necessary information in the sheet</w:t>
      </w:r>
      <w:r w:rsidRPr="00690813">
        <w:rPr>
          <w:b/>
          <w:bCs/>
          <w:i/>
          <w:iCs/>
          <w:color w:val="000000"/>
          <w:sz w:val="20"/>
          <w:szCs w:val="20"/>
          <w:u w:val="single"/>
        </w:rPr>
        <w:t>)</w:t>
      </w:r>
    </w:p>
    <w:p w14:paraId="75FBE423" w14:textId="77777777" w:rsidR="006D2A3E" w:rsidRDefault="006D2A3E">
      <w:pPr>
        <w:spacing w:before="60" w:after="60"/>
        <w:jc w:val="both"/>
        <w:rPr>
          <w:color w:val="000000"/>
          <w:sz w:val="20"/>
          <w:szCs w:val="20"/>
        </w:rPr>
      </w:pPr>
    </w:p>
    <w:p w14:paraId="53ABC64E" w14:textId="77777777" w:rsidR="00626BA2" w:rsidRDefault="00626BA2">
      <w:pPr>
        <w:spacing w:before="60" w:after="60"/>
        <w:jc w:val="both"/>
        <w:rPr>
          <w:rFonts w:ascii="Quattrocento Sans" w:eastAsia="Quattrocento Sans" w:hAnsi="Quattrocento Sans" w:cs="Quattrocento Sans"/>
          <w:color w:val="FF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386"/>
      </w:tblGrid>
      <w:tr w:rsidR="00E34944" w14:paraId="62C8D256" w14:textId="77777777" w:rsidTr="00E34944">
        <w:trPr>
          <w:trHeight w:val="497"/>
        </w:trPr>
        <w:tc>
          <w:tcPr>
            <w:tcW w:w="4815" w:type="dxa"/>
            <w:vMerge w:val="restart"/>
            <w:shd w:val="clear" w:color="auto" w:fill="E7E6E6"/>
          </w:tcPr>
          <w:p w14:paraId="15BFC9FF" w14:textId="5E4D3710" w:rsidR="00E34944" w:rsidRDefault="00E34944" w:rsidP="00E34944">
            <w:pPr>
              <w:spacing w:after="0"/>
              <w:rPr>
                <w:b/>
                <w:color w:val="000000"/>
                <w:sz w:val="20"/>
                <w:szCs w:val="20"/>
              </w:rPr>
            </w:pPr>
            <w:r>
              <w:rPr>
                <w:b/>
                <w:color w:val="000000"/>
                <w:sz w:val="20"/>
                <w:szCs w:val="20"/>
              </w:rPr>
              <w:t xml:space="preserve">Other Related Requirement Questionnaire </w:t>
            </w:r>
          </w:p>
          <w:p w14:paraId="625C3BD4" w14:textId="77777777" w:rsidR="00E34944" w:rsidRDefault="00E34944" w:rsidP="00E34944">
            <w:pPr>
              <w:spacing w:after="0"/>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5386" w:type="dxa"/>
            <w:vMerge w:val="restart"/>
            <w:shd w:val="clear" w:color="auto" w:fill="E7E6E6"/>
          </w:tcPr>
          <w:p w14:paraId="3ED0C7EE" w14:textId="77777777" w:rsidR="00E34944" w:rsidRDefault="00E34944" w:rsidP="00E34944">
            <w:pPr>
              <w:spacing w:after="0" w:line="240" w:lineRule="auto"/>
              <w:jc w:val="center"/>
              <w:rPr>
                <w:b/>
                <w:sz w:val="20"/>
                <w:szCs w:val="20"/>
              </w:rPr>
            </w:pPr>
            <w:r>
              <w:rPr>
                <w:b/>
                <w:sz w:val="20"/>
                <w:szCs w:val="20"/>
              </w:rPr>
              <w:t>Details or comments on the related requirements</w:t>
            </w:r>
          </w:p>
          <w:p w14:paraId="59BCCFAC" w14:textId="60210793" w:rsidR="00E34944" w:rsidRPr="00E34944" w:rsidRDefault="00E34944" w:rsidP="00E34944">
            <w:pPr>
              <w:spacing w:after="0" w:line="240" w:lineRule="auto"/>
              <w:jc w:val="center"/>
              <w:rPr>
                <w:bCs/>
                <w:i/>
                <w:iCs/>
                <w:sz w:val="20"/>
                <w:szCs w:val="20"/>
              </w:rPr>
            </w:pPr>
            <w:r>
              <w:rPr>
                <w:bCs/>
                <w:i/>
                <w:iCs/>
                <w:sz w:val="20"/>
                <w:szCs w:val="20"/>
              </w:rPr>
              <w:t>(</w:t>
            </w:r>
            <w:proofErr w:type="gramStart"/>
            <w:r>
              <w:rPr>
                <w:bCs/>
                <w:i/>
                <w:iCs/>
                <w:sz w:val="20"/>
                <w:szCs w:val="20"/>
              </w:rPr>
              <w:t>can</w:t>
            </w:r>
            <w:proofErr w:type="gramEnd"/>
            <w:r>
              <w:rPr>
                <w:bCs/>
                <w:i/>
                <w:iCs/>
                <w:sz w:val="20"/>
                <w:szCs w:val="20"/>
              </w:rPr>
              <w:t xml:space="preserve"> be provided in a separate document or file, if necessary)</w:t>
            </w:r>
          </w:p>
        </w:tc>
      </w:tr>
      <w:tr w:rsidR="00E34944" w14:paraId="29FE0140" w14:textId="77777777" w:rsidTr="00E34944">
        <w:trPr>
          <w:trHeight w:val="281"/>
        </w:trPr>
        <w:tc>
          <w:tcPr>
            <w:tcW w:w="4815" w:type="dxa"/>
            <w:vMerge/>
            <w:shd w:val="clear" w:color="auto" w:fill="E7E6E6"/>
          </w:tcPr>
          <w:p w14:paraId="2D3F0BEC" w14:textId="77777777" w:rsidR="00E34944" w:rsidRDefault="00E34944" w:rsidP="00E34944">
            <w:pPr>
              <w:widowControl w:val="0"/>
              <w:pBdr>
                <w:top w:val="nil"/>
                <w:left w:val="nil"/>
                <w:bottom w:val="nil"/>
                <w:right w:val="nil"/>
                <w:between w:val="nil"/>
              </w:pBdr>
              <w:spacing w:after="0" w:line="276" w:lineRule="auto"/>
              <w:rPr>
                <w:b/>
                <w:color w:val="FF0000"/>
                <w:sz w:val="20"/>
                <w:szCs w:val="20"/>
              </w:rPr>
            </w:pPr>
          </w:p>
        </w:tc>
        <w:tc>
          <w:tcPr>
            <w:tcW w:w="5386" w:type="dxa"/>
            <w:vMerge/>
            <w:shd w:val="clear" w:color="auto" w:fill="E7E6E6"/>
          </w:tcPr>
          <w:p w14:paraId="3CB648E9" w14:textId="77777777" w:rsidR="00E34944" w:rsidRDefault="00E34944" w:rsidP="00E34944">
            <w:pPr>
              <w:widowControl w:val="0"/>
              <w:pBdr>
                <w:top w:val="nil"/>
                <w:left w:val="nil"/>
                <w:bottom w:val="nil"/>
                <w:right w:val="nil"/>
                <w:between w:val="nil"/>
              </w:pBdr>
              <w:spacing w:after="0" w:line="276" w:lineRule="auto"/>
              <w:rPr>
                <w:color w:val="FF0000"/>
                <w:sz w:val="20"/>
                <w:szCs w:val="20"/>
              </w:rPr>
            </w:pPr>
          </w:p>
        </w:tc>
      </w:tr>
      <w:tr w:rsidR="00E34944" w14:paraId="0B553C7B" w14:textId="77777777" w:rsidTr="00E34944">
        <w:tc>
          <w:tcPr>
            <w:tcW w:w="4815" w:type="dxa"/>
            <w:shd w:val="clear" w:color="auto" w:fill="E7E6E6"/>
            <w:vAlign w:val="center"/>
          </w:tcPr>
          <w:p w14:paraId="7DDD12A1" w14:textId="21E2F487" w:rsidR="00E34944" w:rsidRPr="00E34944" w:rsidRDefault="00E34944" w:rsidP="00E34944">
            <w:pPr>
              <w:spacing w:after="0" w:line="240" w:lineRule="auto"/>
              <w:rPr>
                <w:sz w:val="20"/>
                <w:szCs w:val="20"/>
              </w:rPr>
            </w:pPr>
            <w:r w:rsidRPr="00E34944">
              <w:rPr>
                <w:sz w:val="20"/>
                <w:szCs w:val="20"/>
              </w:rPr>
              <w:t>1.</w:t>
            </w:r>
            <w:r w:rsidRPr="00E34944">
              <w:rPr>
                <w:sz w:val="20"/>
                <w:szCs w:val="20"/>
              </w:rPr>
              <w:tab/>
              <w:t xml:space="preserve">Warranty terms and Aftersales Service Availability of the MIDAS equipment.  Bidders will indicate the type of warranty available such as but not limited to In-country support, </w:t>
            </w:r>
            <w:proofErr w:type="gramStart"/>
            <w:r w:rsidRPr="00E34944">
              <w:rPr>
                <w:sz w:val="20"/>
                <w:szCs w:val="20"/>
              </w:rPr>
              <w:t>Regional</w:t>
            </w:r>
            <w:proofErr w:type="gramEnd"/>
            <w:r w:rsidRPr="00E34944">
              <w:rPr>
                <w:sz w:val="20"/>
                <w:szCs w:val="20"/>
              </w:rPr>
              <w:t xml:space="preserve"> support or back to base support.</w:t>
            </w:r>
          </w:p>
        </w:tc>
        <w:tc>
          <w:tcPr>
            <w:tcW w:w="5386" w:type="dxa"/>
            <w:vAlign w:val="center"/>
          </w:tcPr>
          <w:p w14:paraId="3254BC2F" w14:textId="77777777" w:rsidR="00E34944" w:rsidRPr="00E34944" w:rsidRDefault="00E34944" w:rsidP="00E34944">
            <w:pPr>
              <w:spacing w:after="0" w:line="240" w:lineRule="auto"/>
              <w:rPr>
                <w:sz w:val="20"/>
                <w:szCs w:val="20"/>
              </w:rPr>
            </w:pPr>
          </w:p>
        </w:tc>
      </w:tr>
      <w:tr w:rsidR="00E34944" w14:paraId="31289E00" w14:textId="77777777" w:rsidTr="00E34944">
        <w:tc>
          <w:tcPr>
            <w:tcW w:w="4815" w:type="dxa"/>
            <w:shd w:val="clear" w:color="auto" w:fill="E7E6E6"/>
            <w:vAlign w:val="center"/>
          </w:tcPr>
          <w:p w14:paraId="384B804E" w14:textId="1DB5F212" w:rsidR="00E34944" w:rsidRPr="00E34944" w:rsidRDefault="00E34944" w:rsidP="00E34944">
            <w:pPr>
              <w:spacing w:after="0" w:line="240" w:lineRule="auto"/>
              <w:rPr>
                <w:sz w:val="20"/>
                <w:szCs w:val="20"/>
              </w:rPr>
            </w:pPr>
            <w:r w:rsidRPr="00E34944">
              <w:rPr>
                <w:sz w:val="20"/>
                <w:szCs w:val="20"/>
              </w:rPr>
              <w:t>2.</w:t>
            </w:r>
            <w:r w:rsidRPr="00E34944">
              <w:rPr>
                <w:sz w:val="20"/>
                <w:szCs w:val="20"/>
              </w:rPr>
              <w:tab/>
              <w:t>Warranty Claims Procedure including Escalation Flows and Service Level Agreement (SLA)</w:t>
            </w:r>
          </w:p>
        </w:tc>
        <w:tc>
          <w:tcPr>
            <w:tcW w:w="5386" w:type="dxa"/>
            <w:vAlign w:val="center"/>
          </w:tcPr>
          <w:p w14:paraId="47341341" w14:textId="77777777" w:rsidR="00E34944" w:rsidRPr="00E34944" w:rsidRDefault="00E34944" w:rsidP="00E34944">
            <w:pPr>
              <w:spacing w:after="0" w:line="240" w:lineRule="auto"/>
              <w:rPr>
                <w:sz w:val="20"/>
                <w:szCs w:val="20"/>
              </w:rPr>
            </w:pPr>
          </w:p>
        </w:tc>
      </w:tr>
      <w:tr w:rsidR="00E34944" w14:paraId="0514AACF" w14:textId="77777777" w:rsidTr="00E34944">
        <w:tc>
          <w:tcPr>
            <w:tcW w:w="4815" w:type="dxa"/>
            <w:shd w:val="clear" w:color="auto" w:fill="E7E6E6"/>
            <w:vAlign w:val="center"/>
          </w:tcPr>
          <w:p w14:paraId="38FC09FD" w14:textId="44CFE32A" w:rsidR="00E34944" w:rsidRPr="00E34944" w:rsidRDefault="00E34944" w:rsidP="00E34944">
            <w:pPr>
              <w:spacing w:after="0" w:line="240" w:lineRule="auto"/>
              <w:rPr>
                <w:sz w:val="20"/>
                <w:szCs w:val="20"/>
              </w:rPr>
            </w:pPr>
            <w:r w:rsidRPr="00E34944">
              <w:rPr>
                <w:sz w:val="20"/>
                <w:szCs w:val="20"/>
              </w:rPr>
              <w:t>3.</w:t>
            </w:r>
            <w:r w:rsidRPr="00E34944">
              <w:rPr>
                <w:sz w:val="20"/>
                <w:szCs w:val="20"/>
              </w:rPr>
              <w:tab/>
              <w:t>Export Documentary Requirements and Approvals such as list of countries where an End User Acceptance (EUC) will be required</w:t>
            </w:r>
          </w:p>
        </w:tc>
        <w:tc>
          <w:tcPr>
            <w:tcW w:w="5386" w:type="dxa"/>
            <w:vAlign w:val="center"/>
          </w:tcPr>
          <w:p w14:paraId="4B4D7232" w14:textId="77777777" w:rsidR="00E34944" w:rsidRPr="00E34944" w:rsidRDefault="00E34944" w:rsidP="00E34944">
            <w:pPr>
              <w:spacing w:after="0" w:line="240" w:lineRule="auto"/>
              <w:rPr>
                <w:sz w:val="20"/>
                <w:szCs w:val="20"/>
              </w:rPr>
            </w:pPr>
          </w:p>
        </w:tc>
      </w:tr>
      <w:tr w:rsidR="00E34944" w14:paraId="2093CA67" w14:textId="77777777" w:rsidTr="00E34944">
        <w:tc>
          <w:tcPr>
            <w:tcW w:w="4815" w:type="dxa"/>
            <w:shd w:val="clear" w:color="auto" w:fill="E7E6E6"/>
            <w:vAlign w:val="center"/>
          </w:tcPr>
          <w:p w14:paraId="2503B197" w14:textId="47C3130C" w:rsidR="00E34944" w:rsidRPr="00E34944" w:rsidRDefault="00E34944" w:rsidP="00E34944">
            <w:pPr>
              <w:spacing w:after="0" w:line="240" w:lineRule="auto"/>
              <w:rPr>
                <w:sz w:val="20"/>
                <w:szCs w:val="20"/>
              </w:rPr>
            </w:pPr>
            <w:r w:rsidRPr="00E34944">
              <w:rPr>
                <w:sz w:val="20"/>
                <w:szCs w:val="20"/>
              </w:rPr>
              <w:t>4.</w:t>
            </w:r>
            <w:r w:rsidRPr="00E34944">
              <w:rPr>
                <w:sz w:val="20"/>
                <w:szCs w:val="20"/>
              </w:rPr>
              <w:tab/>
              <w:t>Export Processing Leadtime</w:t>
            </w:r>
          </w:p>
        </w:tc>
        <w:tc>
          <w:tcPr>
            <w:tcW w:w="5386" w:type="dxa"/>
            <w:vAlign w:val="center"/>
          </w:tcPr>
          <w:p w14:paraId="0C136CF1" w14:textId="77777777" w:rsidR="00E34944" w:rsidRPr="00E34944" w:rsidRDefault="00E34944" w:rsidP="00E34944">
            <w:pPr>
              <w:spacing w:after="0" w:line="240" w:lineRule="auto"/>
              <w:rPr>
                <w:sz w:val="20"/>
                <w:szCs w:val="20"/>
              </w:rPr>
            </w:pPr>
          </w:p>
        </w:tc>
      </w:tr>
      <w:tr w:rsidR="00E34944" w14:paraId="0A392C6A" w14:textId="77777777" w:rsidTr="00E34944">
        <w:tc>
          <w:tcPr>
            <w:tcW w:w="4815" w:type="dxa"/>
            <w:shd w:val="clear" w:color="auto" w:fill="E7E6E6"/>
            <w:vAlign w:val="center"/>
          </w:tcPr>
          <w:p w14:paraId="290583F9" w14:textId="3F52247E" w:rsidR="00E34944" w:rsidRPr="00E34944" w:rsidRDefault="00E34944" w:rsidP="00E34944">
            <w:pPr>
              <w:spacing w:after="0" w:line="240" w:lineRule="auto"/>
              <w:rPr>
                <w:sz w:val="20"/>
                <w:szCs w:val="20"/>
              </w:rPr>
            </w:pPr>
            <w:r w:rsidRPr="00E34944">
              <w:rPr>
                <w:sz w:val="20"/>
                <w:szCs w:val="20"/>
              </w:rPr>
              <w:t>5.</w:t>
            </w:r>
            <w:r w:rsidRPr="00E34944">
              <w:rPr>
                <w:sz w:val="20"/>
                <w:szCs w:val="20"/>
              </w:rPr>
              <w:tab/>
              <w:t>Countries where goods are not allowed for export (Embargoed countries)</w:t>
            </w:r>
          </w:p>
        </w:tc>
        <w:tc>
          <w:tcPr>
            <w:tcW w:w="5386" w:type="dxa"/>
            <w:vAlign w:val="center"/>
          </w:tcPr>
          <w:p w14:paraId="4853B841" w14:textId="77777777" w:rsidR="00E34944" w:rsidRPr="00E34944" w:rsidRDefault="00E34944" w:rsidP="00E34944">
            <w:pPr>
              <w:spacing w:after="0" w:line="240" w:lineRule="auto"/>
              <w:rPr>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6" w:name="_heading=h.1opuj5n" w:colFirst="0" w:colLast="0"/>
      <w:bookmarkEnd w:id="6"/>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4A91A3AE" w:rsidR="006D2A3E" w:rsidRDefault="00B30735">
            <w:pPr>
              <w:spacing w:before="120" w:after="120"/>
              <w:rPr>
                <w:sz w:val="20"/>
                <w:szCs w:val="20"/>
              </w:rPr>
            </w:pPr>
            <w:r>
              <w:rPr>
                <w:color w:val="808080"/>
                <w:sz w:val="20"/>
                <w:szCs w:val="20"/>
              </w:rPr>
              <w:t xml:space="preserve">MSCU# </w:t>
            </w:r>
            <w:r w:rsidR="00336E7C">
              <w:rPr>
                <w:color w:val="808080"/>
                <w:sz w:val="20"/>
                <w:szCs w:val="20"/>
              </w:rPr>
              <w:t>23-187</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p w14:paraId="60FA6563" w14:textId="77777777" w:rsidR="006D2A3E" w:rsidRDefault="006D2A3E">
      <w:pPr>
        <w:spacing w:after="0" w:line="240" w:lineRule="auto"/>
        <w:rPr>
          <w:b/>
          <w:sz w:val="20"/>
          <w:szCs w:val="20"/>
        </w:rPr>
      </w:pPr>
    </w:p>
    <w:p w14:paraId="1695ED2C" w14:textId="77777777" w:rsidR="00923ED7" w:rsidRPr="00690813" w:rsidRDefault="00923ED7" w:rsidP="00923ED7">
      <w:pPr>
        <w:spacing w:before="60" w:after="60"/>
        <w:jc w:val="both"/>
        <w:rPr>
          <w:b/>
          <w:bCs/>
          <w:i/>
          <w:iCs/>
          <w:color w:val="000000"/>
          <w:sz w:val="20"/>
          <w:szCs w:val="20"/>
          <w:u w:val="single"/>
        </w:rPr>
      </w:pPr>
      <w:r w:rsidRPr="00690813">
        <w:rPr>
          <w:b/>
          <w:bCs/>
          <w:i/>
          <w:iCs/>
          <w:color w:val="000000"/>
          <w:sz w:val="20"/>
          <w:szCs w:val="20"/>
          <w:u w:val="single"/>
        </w:rPr>
        <w:t xml:space="preserve">(Please refer to </w:t>
      </w:r>
      <w:r>
        <w:rPr>
          <w:b/>
          <w:bCs/>
          <w:i/>
          <w:iCs/>
          <w:color w:val="000000"/>
          <w:sz w:val="20"/>
          <w:szCs w:val="20"/>
          <w:u w:val="single"/>
        </w:rPr>
        <w:t xml:space="preserve">ITB </w:t>
      </w:r>
      <w:r w:rsidRPr="00690813">
        <w:rPr>
          <w:b/>
          <w:bCs/>
          <w:i/>
          <w:iCs/>
          <w:color w:val="000000"/>
          <w:sz w:val="20"/>
          <w:szCs w:val="20"/>
          <w:u w:val="single"/>
        </w:rPr>
        <w:t>Annex B – Form G: Technical Bid.xlsx</w:t>
      </w:r>
      <w:r>
        <w:rPr>
          <w:b/>
          <w:bCs/>
          <w:i/>
          <w:iCs/>
          <w:color w:val="000000"/>
          <w:sz w:val="20"/>
          <w:szCs w:val="20"/>
          <w:u w:val="single"/>
        </w:rPr>
        <w:t xml:space="preserve"> and fill up the necessary information in the sheet</w:t>
      </w:r>
      <w:r w:rsidRPr="00690813">
        <w:rPr>
          <w:b/>
          <w:bCs/>
          <w:i/>
          <w:iCs/>
          <w:color w:val="000000"/>
          <w:sz w:val="20"/>
          <w:szCs w:val="20"/>
          <w:u w:val="single"/>
        </w:rPr>
        <w:t>)</w:t>
      </w:r>
    </w:p>
    <w:p w14:paraId="6B99953F" w14:textId="604AE7FE" w:rsidR="00626BA2" w:rsidRPr="00626BA2" w:rsidRDefault="00626BA2">
      <w:pPr>
        <w:spacing w:after="0" w:line="240" w:lineRule="auto"/>
        <w:rPr>
          <w:b/>
          <w:i/>
          <w:iCs/>
          <w:sz w:val="20"/>
          <w:szCs w:val="20"/>
        </w:rPr>
      </w:pPr>
    </w:p>
    <w:p w14:paraId="4FB41830" w14:textId="77777777" w:rsidR="00626BA2" w:rsidRDefault="00626BA2">
      <w:pPr>
        <w:spacing w:after="0" w:line="240" w:lineRule="auto"/>
        <w:rPr>
          <w:b/>
          <w:sz w:val="20"/>
          <w:szCs w:val="20"/>
        </w:rPr>
      </w:pPr>
    </w:p>
    <w:p w14:paraId="1806432D" w14:textId="66EA966E" w:rsidR="006D2A3E" w:rsidRDefault="008E5A44">
      <w:pPr>
        <w:spacing w:after="0" w:line="240" w:lineRule="auto"/>
        <w:rPr>
          <w:b/>
          <w:sz w:val="20"/>
          <w:szCs w:val="20"/>
        </w:rPr>
      </w:pPr>
      <w:r>
        <w:rPr>
          <w:b/>
          <w:sz w:val="20"/>
          <w:szCs w:val="20"/>
        </w:rPr>
        <w:t>Bidder’s delivery data</w:t>
      </w:r>
    </w:p>
    <w:p w14:paraId="4D850367" w14:textId="77777777" w:rsidR="00626BA2" w:rsidRDefault="00626BA2">
      <w:pPr>
        <w:spacing w:after="0" w:line="240" w:lineRule="auto"/>
        <w:rPr>
          <w:b/>
          <w:sz w:val="20"/>
          <w:szCs w:val="20"/>
        </w:rPr>
      </w:pPr>
    </w:p>
    <w:tbl>
      <w:tblPr>
        <w:tblW w:w="8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4157"/>
      </w:tblGrid>
      <w:tr w:rsidR="00626BA2" w14:paraId="6812BE9C" w14:textId="77777777" w:rsidTr="00626BA2">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D85B7" w14:textId="716DCC18" w:rsidR="00626BA2" w:rsidRDefault="00626BA2" w:rsidP="00626BA2">
            <w:pPr>
              <w:keepLines/>
              <w:spacing w:after="0" w:line="240" w:lineRule="auto"/>
              <w:ind w:right="-23"/>
              <w:rPr>
                <w:b/>
                <w:sz w:val="20"/>
                <w:szCs w:val="20"/>
              </w:rPr>
            </w:pPr>
            <w:r>
              <w:rPr>
                <w:b/>
                <w:sz w:val="20"/>
                <w:szCs w:val="20"/>
              </w:rPr>
              <w:t>FCA point(s) of delivery for offered products</w:t>
            </w:r>
          </w:p>
        </w:tc>
        <w:tc>
          <w:tcPr>
            <w:tcW w:w="4157" w:type="dxa"/>
            <w:tcBorders>
              <w:top w:val="single" w:sz="4" w:space="0" w:color="000000"/>
              <w:left w:val="single" w:sz="4" w:space="0" w:color="000000"/>
              <w:bottom w:val="single" w:sz="4" w:space="0" w:color="000000"/>
              <w:right w:val="single" w:sz="4" w:space="0" w:color="000000"/>
            </w:tcBorders>
            <w:vAlign w:val="center"/>
          </w:tcPr>
          <w:p w14:paraId="29060C4D" w14:textId="18494D4B" w:rsidR="00626BA2" w:rsidRPr="00626BA2" w:rsidRDefault="00626BA2" w:rsidP="00626BA2">
            <w:pPr>
              <w:keepLines/>
              <w:spacing w:after="0" w:line="240" w:lineRule="auto"/>
              <w:ind w:right="-23"/>
              <w:rPr>
                <w:sz w:val="20"/>
                <w:szCs w:val="20"/>
                <w:highlight w:val="yellow"/>
              </w:rPr>
            </w:pPr>
          </w:p>
        </w:tc>
      </w:tr>
    </w:tbl>
    <w:p w14:paraId="398D1400" w14:textId="77777777" w:rsidR="00626BA2" w:rsidRDefault="00626BA2">
      <w:pPr>
        <w:pBdr>
          <w:top w:val="nil"/>
          <w:left w:val="nil"/>
          <w:bottom w:val="nil"/>
          <w:right w:val="nil"/>
          <w:between w:val="nil"/>
        </w:pBdr>
        <w:spacing w:after="0" w:line="240" w:lineRule="auto"/>
        <w:jc w:val="both"/>
        <w:rPr>
          <w:color w:val="000000"/>
          <w:sz w:val="20"/>
          <w:szCs w:val="20"/>
        </w:rPr>
      </w:pPr>
    </w:p>
    <w:p w14:paraId="03C16F82" w14:textId="1C3BB4A0"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AFAB436" w14:textId="3FD9796D" w:rsidR="006D2A3E" w:rsidRDefault="006D2A3E" w:rsidP="0059196F">
      <w:pPr>
        <w:rPr>
          <w:color w:val="000000"/>
          <w:sz w:val="20"/>
          <w:szCs w:val="20"/>
        </w:rPr>
      </w:pPr>
      <w:bookmarkStart w:id="7" w:name="_heading=h.48pi1tg" w:colFirst="0" w:colLast="0"/>
      <w:bookmarkEnd w:id="7"/>
    </w:p>
    <w:sectPr w:rsidR="006D2A3E">
      <w:headerReference w:type="even" r:id="rId18"/>
      <w:headerReference w:type="default" r:id="rId19"/>
      <w:footerReference w:type="even" r:id="rId20"/>
      <w:headerReference w:type="first" r:id="rId21"/>
      <w:footerReference w:type="first" r:id="rId22"/>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083D" w14:textId="77777777" w:rsidR="0027592B" w:rsidRDefault="0027592B">
      <w:pPr>
        <w:spacing w:after="0" w:line="240" w:lineRule="auto"/>
      </w:pPr>
      <w:r>
        <w:separator/>
      </w:r>
    </w:p>
  </w:endnote>
  <w:endnote w:type="continuationSeparator" w:id="0">
    <w:p w14:paraId="503649C6" w14:textId="77777777" w:rsidR="0027592B" w:rsidRDefault="0027592B">
      <w:pPr>
        <w:spacing w:after="0" w:line="240" w:lineRule="auto"/>
      </w:pPr>
      <w:r>
        <w:continuationSeparator/>
      </w:r>
    </w:p>
  </w:endnote>
  <w:endnote w:type="continuationNotice" w:id="1">
    <w:p w14:paraId="51FB356A" w14:textId="77777777" w:rsidR="0027592B" w:rsidRDefault="00275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5242" w14:textId="77777777" w:rsidR="0027592B" w:rsidRDefault="0027592B">
      <w:pPr>
        <w:spacing w:after="0" w:line="240" w:lineRule="auto"/>
      </w:pPr>
      <w:r>
        <w:separator/>
      </w:r>
    </w:p>
  </w:footnote>
  <w:footnote w:type="continuationSeparator" w:id="0">
    <w:p w14:paraId="2F4DA9E3" w14:textId="77777777" w:rsidR="0027592B" w:rsidRDefault="0027592B">
      <w:pPr>
        <w:spacing w:after="0" w:line="240" w:lineRule="auto"/>
      </w:pPr>
      <w:r>
        <w:continuationSeparator/>
      </w:r>
    </w:p>
  </w:footnote>
  <w:footnote w:type="continuationNotice" w:id="1">
    <w:p w14:paraId="7ED50FE5" w14:textId="77777777" w:rsidR="0027592B" w:rsidRDefault="0027592B">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5" w15:restartNumberingAfterBreak="0">
    <w:nsid w:val="0ED64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8"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6"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9"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1564269"/>
    <w:multiLevelType w:val="multilevel"/>
    <w:tmpl w:val="04090019"/>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506BAA"/>
    <w:multiLevelType w:val="multilevel"/>
    <w:tmpl w:val="54D62CA4"/>
    <w:lvl w:ilvl="0">
      <w:start w:val="1"/>
      <w:numFmt w:val="decimal"/>
      <w:pStyle w:val="Article1"/>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25"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DC13A04"/>
    <w:multiLevelType w:val="multilevel"/>
    <w:tmpl w:val="2A6CC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C03C24"/>
    <w:multiLevelType w:val="hybridMultilevel"/>
    <w:tmpl w:val="6C86D146"/>
    <w:lvl w:ilvl="0" w:tplc="E73EF44E">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3"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637"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AD0762B"/>
    <w:multiLevelType w:val="hybridMultilevel"/>
    <w:tmpl w:val="CF2EA826"/>
    <w:lvl w:ilvl="0" w:tplc="6EF4E4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220033"/>
    <w:multiLevelType w:val="multilevel"/>
    <w:tmpl w:val="F43E9E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B860AAC"/>
    <w:multiLevelType w:val="hybridMultilevel"/>
    <w:tmpl w:val="FC6A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047028152">
    <w:abstractNumId w:val="38"/>
  </w:num>
  <w:num w:numId="2" w16cid:durableId="247883019">
    <w:abstractNumId w:val="34"/>
  </w:num>
  <w:num w:numId="3" w16cid:durableId="1405569686">
    <w:abstractNumId w:val="6"/>
  </w:num>
  <w:num w:numId="4" w16cid:durableId="997732580">
    <w:abstractNumId w:val="13"/>
  </w:num>
  <w:num w:numId="5" w16cid:durableId="12730133">
    <w:abstractNumId w:val="11"/>
  </w:num>
  <w:num w:numId="6" w16cid:durableId="1466242508">
    <w:abstractNumId w:val="7"/>
  </w:num>
  <w:num w:numId="7" w16cid:durableId="1683168229">
    <w:abstractNumId w:val="31"/>
  </w:num>
  <w:num w:numId="8" w16cid:durableId="673267691">
    <w:abstractNumId w:val="17"/>
  </w:num>
  <w:num w:numId="9" w16cid:durableId="1276518668">
    <w:abstractNumId w:val="20"/>
  </w:num>
  <w:num w:numId="10" w16cid:durableId="967667398">
    <w:abstractNumId w:val="3"/>
  </w:num>
  <w:num w:numId="11" w16cid:durableId="1412459452">
    <w:abstractNumId w:val="30"/>
  </w:num>
  <w:num w:numId="12" w16cid:durableId="1371029255">
    <w:abstractNumId w:val="25"/>
  </w:num>
  <w:num w:numId="13" w16cid:durableId="1382288636">
    <w:abstractNumId w:val="15"/>
  </w:num>
  <w:num w:numId="14" w16cid:durableId="1187674935">
    <w:abstractNumId w:val="16"/>
  </w:num>
  <w:num w:numId="15" w16cid:durableId="1889146590">
    <w:abstractNumId w:val="2"/>
  </w:num>
  <w:num w:numId="16" w16cid:durableId="215244174">
    <w:abstractNumId w:val="33"/>
  </w:num>
  <w:num w:numId="17" w16cid:durableId="420104760">
    <w:abstractNumId w:val="23"/>
  </w:num>
  <w:num w:numId="18" w16cid:durableId="1369451397">
    <w:abstractNumId w:val="39"/>
  </w:num>
  <w:num w:numId="19" w16cid:durableId="2053920953">
    <w:abstractNumId w:val="32"/>
  </w:num>
  <w:num w:numId="20" w16cid:durableId="1319773070">
    <w:abstractNumId w:val="41"/>
  </w:num>
  <w:num w:numId="21" w16cid:durableId="1403330419">
    <w:abstractNumId w:val="14"/>
  </w:num>
  <w:num w:numId="22" w16cid:durableId="331953351">
    <w:abstractNumId w:val="10"/>
  </w:num>
  <w:num w:numId="23" w16cid:durableId="492718355">
    <w:abstractNumId w:val="12"/>
  </w:num>
  <w:num w:numId="24" w16cid:durableId="1652251314">
    <w:abstractNumId w:val="26"/>
  </w:num>
  <w:num w:numId="25" w16cid:durableId="315186700">
    <w:abstractNumId w:val="27"/>
  </w:num>
  <w:num w:numId="26" w16cid:durableId="895315360">
    <w:abstractNumId w:val="1"/>
  </w:num>
  <w:num w:numId="27" w16cid:durableId="707149664">
    <w:abstractNumId w:val="37"/>
  </w:num>
  <w:num w:numId="28" w16cid:durableId="551042950">
    <w:abstractNumId w:val="8"/>
  </w:num>
  <w:num w:numId="29" w16cid:durableId="1643195338">
    <w:abstractNumId w:val="9"/>
  </w:num>
  <w:num w:numId="30" w16cid:durableId="1283805075">
    <w:abstractNumId w:val="42"/>
  </w:num>
  <w:num w:numId="31" w16cid:durableId="1359741659">
    <w:abstractNumId w:val="22"/>
  </w:num>
  <w:num w:numId="32" w16cid:durableId="855071464">
    <w:abstractNumId w:val="24"/>
  </w:num>
  <w:num w:numId="33" w16cid:durableId="1319849364">
    <w:abstractNumId w:val="28"/>
  </w:num>
  <w:num w:numId="34" w16cid:durableId="1629704633">
    <w:abstractNumId w:val="18"/>
  </w:num>
  <w:num w:numId="35" w16cid:durableId="1854101803">
    <w:abstractNumId w:val="29"/>
  </w:num>
  <w:num w:numId="36" w16cid:durableId="278684690">
    <w:abstractNumId w:val="40"/>
  </w:num>
  <w:num w:numId="37" w16cid:durableId="1501579391">
    <w:abstractNumId w:val="0"/>
  </w:num>
  <w:num w:numId="38" w16cid:durableId="1779254271">
    <w:abstractNumId w:val="4"/>
  </w:num>
  <w:num w:numId="39" w16cid:durableId="1438257295">
    <w:abstractNumId w:val="35"/>
  </w:num>
  <w:num w:numId="40" w16cid:durableId="1657369861">
    <w:abstractNumId w:val="36"/>
  </w:num>
  <w:num w:numId="41" w16cid:durableId="45179856">
    <w:abstractNumId w:val="5"/>
  </w:num>
  <w:num w:numId="42" w16cid:durableId="127941268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08714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6121"/>
    <w:rsid w:val="00014C36"/>
    <w:rsid w:val="00034E1A"/>
    <w:rsid w:val="000552E2"/>
    <w:rsid w:val="00060EEE"/>
    <w:rsid w:val="00065F36"/>
    <w:rsid w:val="00076073"/>
    <w:rsid w:val="00083FA8"/>
    <w:rsid w:val="000907AC"/>
    <w:rsid w:val="000B5B57"/>
    <w:rsid w:val="000B6E7A"/>
    <w:rsid w:val="000C3D86"/>
    <w:rsid w:val="000C7E38"/>
    <w:rsid w:val="000D3078"/>
    <w:rsid w:val="000E0EC4"/>
    <w:rsid w:val="000F1D0F"/>
    <w:rsid w:val="000F5347"/>
    <w:rsid w:val="00101BAD"/>
    <w:rsid w:val="00102E5E"/>
    <w:rsid w:val="001148CC"/>
    <w:rsid w:val="00117B0E"/>
    <w:rsid w:val="00122874"/>
    <w:rsid w:val="00127AED"/>
    <w:rsid w:val="00133DB0"/>
    <w:rsid w:val="00145CD1"/>
    <w:rsid w:val="00151EA1"/>
    <w:rsid w:val="00161C3F"/>
    <w:rsid w:val="00162933"/>
    <w:rsid w:val="00166D43"/>
    <w:rsid w:val="0017045B"/>
    <w:rsid w:val="00174C30"/>
    <w:rsid w:val="00195CCA"/>
    <w:rsid w:val="001A3C05"/>
    <w:rsid w:val="001A7003"/>
    <w:rsid w:val="001B5F02"/>
    <w:rsid w:val="001C1114"/>
    <w:rsid w:val="001C2C64"/>
    <w:rsid w:val="001D4110"/>
    <w:rsid w:val="001E4DCA"/>
    <w:rsid w:val="001E4F26"/>
    <w:rsid w:val="001F6CF7"/>
    <w:rsid w:val="00205F76"/>
    <w:rsid w:val="002209FC"/>
    <w:rsid w:val="0022727C"/>
    <w:rsid w:val="002341C7"/>
    <w:rsid w:val="00247F28"/>
    <w:rsid w:val="0025452C"/>
    <w:rsid w:val="002563E8"/>
    <w:rsid w:val="002573E6"/>
    <w:rsid w:val="00260A72"/>
    <w:rsid w:val="00260CFE"/>
    <w:rsid w:val="002660DA"/>
    <w:rsid w:val="00271265"/>
    <w:rsid w:val="0027592B"/>
    <w:rsid w:val="002B58CB"/>
    <w:rsid w:val="002C2BB6"/>
    <w:rsid w:val="002D0EEB"/>
    <w:rsid w:val="002D7627"/>
    <w:rsid w:val="002F0C45"/>
    <w:rsid w:val="002F3BE6"/>
    <w:rsid w:val="002F64D4"/>
    <w:rsid w:val="0031535C"/>
    <w:rsid w:val="003212D4"/>
    <w:rsid w:val="00323740"/>
    <w:rsid w:val="00336E7C"/>
    <w:rsid w:val="00345EC2"/>
    <w:rsid w:val="0034642B"/>
    <w:rsid w:val="0034772C"/>
    <w:rsid w:val="00355B70"/>
    <w:rsid w:val="00360C49"/>
    <w:rsid w:val="00361909"/>
    <w:rsid w:val="00365DCE"/>
    <w:rsid w:val="00366BC7"/>
    <w:rsid w:val="003721D7"/>
    <w:rsid w:val="00372C14"/>
    <w:rsid w:val="00380B71"/>
    <w:rsid w:val="003823D9"/>
    <w:rsid w:val="003836F7"/>
    <w:rsid w:val="00393124"/>
    <w:rsid w:val="003C15A2"/>
    <w:rsid w:val="003D65F7"/>
    <w:rsid w:val="003D6C83"/>
    <w:rsid w:val="003E485D"/>
    <w:rsid w:val="003F2ADA"/>
    <w:rsid w:val="00421DE3"/>
    <w:rsid w:val="00422280"/>
    <w:rsid w:val="00427723"/>
    <w:rsid w:val="00430CAE"/>
    <w:rsid w:val="0044318D"/>
    <w:rsid w:val="004465C8"/>
    <w:rsid w:val="00447756"/>
    <w:rsid w:val="00454F7B"/>
    <w:rsid w:val="00461AE2"/>
    <w:rsid w:val="0046615C"/>
    <w:rsid w:val="004710C0"/>
    <w:rsid w:val="0047383B"/>
    <w:rsid w:val="00491D68"/>
    <w:rsid w:val="00492F42"/>
    <w:rsid w:val="00494E74"/>
    <w:rsid w:val="004A3B22"/>
    <w:rsid w:val="004A3F94"/>
    <w:rsid w:val="004A486A"/>
    <w:rsid w:val="004A4C4D"/>
    <w:rsid w:val="004A4F7D"/>
    <w:rsid w:val="004A6166"/>
    <w:rsid w:val="004C3EB9"/>
    <w:rsid w:val="004C7453"/>
    <w:rsid w:val="004D19FE"/>
    <w:rsid w:val="004F5352"/>
    <w:rsid w:val="00507BFF"/>
    <w:rsid w:val="00525572"/>
    <w:rsid w:val="0053096A"/>
    <w:rsid w:val="0054037D"/>
    <w:rsid w:val="00552701"/>
    <w:rsid w:val="00552F5F"/>
    <w:rsid w:val="00561000"/>
    <w:rsid w:val="0059196F"/>
    <w:rsid w:val="0059407D"/>
    <w:rsid w:val="005B4051"/>
    <w:rsid w:val="005C741D"/>
    <w:rsid w:val="005F3C3A"/>
    <w:rsid w:val="005F589D"/>
    <w:rsid w:val="005F6B28"/>
    <w:rsid w:val="00607169"/>
    <w:rsid w:val="00612215"/>
    <w:rsid w:val="00613159"/>
    <w:rsid w:val="00623320"/>
    <w:rsid w:val="00624F40"/>
    <w:rsid w:val="00626BA2"/>
    <w:rsid w:val="00642046"/>
    <w:rsid w:val="006527AB"/>
    <w:rsid w:val="00654F0E"/>
    <w:rsid w:val="006575DA"/>
    <w:rsid w:val="006625CF"/>
    <w:rsid w:val="00670BE5"/>
    <w:rsid w:val="006737ED"/>
    <w:rsid w:val="00676448"/>
    <w:rsid w:val="00681506"/>
    <w:rsid w:val="00690813"/>
    <w:rsid w:val="006A1920"/>
    <w:rsid w:val="006B06F2"/>
    <w:rsid w:val="006B4D6F"/>
    <w:rsid w:val="006D2A3E"/>
    <w:rsid w:val="006D3B79"/>
    <w:rsid w:val="006E7AD1"/>
    <w:rsid w:val="006F039D"/>
    <w:rsid w:val="006F3671"/>
    <w:rsid w:val="00702898"/>
    <w:rsid w:val="00705582"/>
    <w:rsid w:val="007172E4"/>
    <w:rsid w:val="00721663"/>
    <w:rsid w:val="007219B5"/>
    <w:rsid w:val="0072453D"/>
    <w:rsid w:val="00727568"/>
    <w:rsid w:val="0074617F"/>
    <w:rsid w:val="00776A53"/>
    <w:rsid w:val="00782CE6"/>
    <w:rsid w:val="007853B0"/>
    <w:rsid w:val="00785C53"/>
    <w:rsid w:val="007864E4"/>
    <w:rsid w:val="00787482"/>
    <w:rsid w:val="007930D6"/>
    <w:rsid w:val="007B61A9"/>
    <w:rsid w:val="007C2915"/>
    <w:rsid w:val="007C2D8B"/>
    <w:rsid w:val="007C6C34"/>
    <w:rsid w:val="007C6FB6"/>
    <w:rsid w:val="007D105A"/>
    <w:rsid w:val="007E388C"/>
    <w:rsid w:val="007F450C"/>
    <w:rsid w:val="00802C30"/>
    <w:rsid w:val="008062BC"/>
    <w:rsid w:val="008069F9"/>
    <w:rsid w:val="0081228C"/>
    <w:rsid w:val="00815AE1"/>
    <w:rsid w:val="00827371"/>
    <w:rsid w:val="00837955"/>
    <w:rsid w:val="0084137E"/>
    <w:rsid w:val="00854B83"/>
    <w:rsid w:val="008931F8"/>
    <w:rsid w:val="0089453D"/>
    <w:rsid w:val="008C62A9"/>
    <w:rsid w:val="008D6C75"/>
    <w:rsid w:val="008E5A44"/>
    <w:rsid w:val="008F15F1"/>
    <w:rsid w:val="008F285F"/>
    <w:rsid w:val="008F633A"/>
    <w:rsid w:val="009031BD"/>
    <w:rsid w:val="009203FC"/>
    <w:rsid w:val="00923418"/>
    <w:rsid w:val="00923ED7"/>
    <w:rsid w:val="0093486D"/>
    <w:rsid w:val="00936590"/>
    <w:rsid w:val="00941490"/>
    <w:rsid w:val="009520E2"/>
    <w:rsid w:val="00964A8E"/>
    <w:rsid w:val="00973800"/>
    <w:rsid w:val="00974B3E"/>
    <w:rsid w:val="0098096F"/>
    <w:rsid w:val="00982A36"/>
    <w:rsid w:val="009A6194"/>
    <w:rsid w:val="009B2764"/>
    <w:rsid w:val="009C0386"/>
    <w:rsid w:val="009C1536"/>
    <w:rsid w:val="009C337E"/>
    <w:rsid w:val="009D7956"/>
    <w:rsid w:val="009E219B"/>
    <w:rsid w:val="009F055E"/>
    <w:rsid w:val="009F2176"/>
    <w:rsid w:val="00A0121C"/>
    <w:rsid w:val="00A019B9"/>
    <w:rsid w:val="00A064E5"/>
    <w:rsid w:val="00A07F95"/>
    <w:rsid w:val="00A1682B"/>
    <w:rsid w:val="00A665D0"/>
    <w:rsid w:val="00A66FA1"/>
    <w:rsid w:val="00A81FBE"/>
    <w:rsid w:val="00A85266"/>
    <w:rsid w:val="00A91F53"/>
    <w:rsid w:val="00A92540"/>
    <w:rsid w:val="00A9347E"/>
    <w:rsid w:val="00A938A2"/>
    <w:rsid w:val="00A94440"/>
    <w:rsid w:val="00AA3085"/>
    <w:rsid w:val="00AB2142"/>
    <w:rsid w:val="00AB7031"/>
    <w:rsid w:val="00AC143C"/>
    <w:rsid w:val="00AC24D1"/>
    <w:rsid w:val="00AC5D17"/>
    <w:rsid w:val="00AC62BF"/>
    <w:rsid w:val="00AD0586"/>
    <w:rsid w:val="00AD295F"/>
    <w:rsid w:val="00AF7899"/>
    <w:rsid w:val="00B30284"/>
    <w:rsid w:val="00B30735"/>
    <w:rsid w:val="00B4141E"/>
    <w:rsid w:val="00B632CD"/>
    <w:rsid w:val="00B67841"/>
    <w:rsid w:val="00B8152C"/>
    <w:rsid w:val="00B85FE5"/>
    <w:rsid w:val="00B96427"/>
    <w:rsid w:val="00BB34E6"/>
    <w:rsid w:val="00BB7DE8"/>
    <w:rsid w:val="00BC46B1"/>
    <w:rsid w:val="00BD265D"/>
    <w:rsid w:val="00BD64AB"/>
    <w:rsid w:val="00BF1DF8"/>
    <w:rsid w:val="00BF22F3"/>
    <w:rsid w:val="00BF36DF"/>
    <w:rsid w:val="00C16BE7"/>
    <w:rsid w:val="00C250CA"/>
    <w:rsid w:val="00C51554"/>
    <w:rsid w:val="00C56063"/>
    <w:rsid w:val="00C572C8"/>
    <w:rsid w:val="00C57371"/>
    <w:rsid w:val="00C750D7"/>
    <w:rsid w:val="00C831EA"/>
    <w:rsid w:val="00C86AED"/>
    <w:rsid w:val="00C92525"/>
    <w:rsid w:val="00C96F59"/>
    <w:rsid w:val="00C97073"/>
    <w:rsid w:val="00CB4458"/>
    <w:rsid w:val="00CD2971"/>
    <w:rsid w:val="00CD30F2"/>
    <w:rsid w:val="00CE5763"/>
    <w:rsid w:val="00CF0858"/>
    <w:rsid w:val="00CF52BA"/>
    <w:rsid w:val="00CF55F5"/>
    <w:rsid w:val="00CF64AC"/>
    <w:rsid w:val="00CF7417"/>
    <w:rsid w:val="00D131D8"/>
    <w:rsid w:val="00D13A4E"/>
    <w:rsid w:val="00D2228E"/>
    <w:rsid w:val="00D3430E"/>
    <w:rsid w:val="00D3688F"/>
    <w:rsid w:val="00D44F1F"/>
    <w:rsid w:val="00D6601D"/>
    <w:rsid w:val="00D71664"/>
    <w:rsid w:val="00D87354"/>
    <w:rsid w:val="00D93CD7"/>
    <w:rsid w:val="00DA6A26"/>
    <w:rsid w:val="00DB2770"/>
    <w:rsid w:val="00DB637D"/>
    <w:rsid w:val="00DC0E16"/>
    <w:rsid w:val="00DD530A"/>
    <w:rsid w:val="00E20FBE"/>
    <w:rsid w:val="00E277B9"/>
    <w:rsid w:val="00E3237B"/>
    <w:rsid w:val="00E34944"/>
    <w:rsid w:val="00E50D52"/>
    <w:rsid w:val="00E63A79"/>
    <w:rsid w:val="00E72649"/>
    <w:rsid w:val="00E8497B"/>
    <w:rsid w:val="00E84AC3"/>
    <w:rsid w:val="00E86BA3"/>
    <w:rsid w:val="00EA0324"/>
    <w:rsid w:val="00EA377F"/>
    <w:rsid w:val="00EB4A4D"/>
    <w:rsid w:val="00EE61E8"/>
    <w:rsid w:val="00EF742A"/>
    <w:rsid w:val="00F11AF5"/>
    <w:rsid w:val="00F23163"/>
    <w:rsid w:val="00F249BA"/>
    <w:rsid w:val="00F27BC1"/>
    <w:rsid w:val="00F327B4"/>
    <w:rsid w:val="00F53DB9"/>
    <w:rsid w:val="00F54A54"/>
    <w:rsid w:val="00F70EAA"/>
    <w:rsid w:val="00F75DF6"/>
    <w:rsid w:val="00F81657"/>
    <w:rsid w:val="00F828A9"/>
    <w:rsid w:val="00F83BB0"/>
    <w:rsid w:val="00FA0641"/>
    <w:rsid w:val="00FA1DAB"/>
    <w:rsid w:val="00FA5D50"/>
    <w:rsid w:val="00FB1212"/>
    <w:rsid w:val="00FC4FA2"/>
    <w:rsid w:val="00FD11D3"/>
    <w:rsid w:val="00FD2258"/>
    <w:rsid w:val="00FE0638"/>
    <w:rsid w:val="00FE0F2A"/>
    <w:rsid w:val="4B394B7E"/>
    <w:rsid w:val="6AF6D067"/>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D7"/>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character" w:styleId="UnresolvedMention">
    <w:name w:val="Unresolved Mention"/>
    <w:basedOn w:val="DefaultParagraphFont"/>
    <w:uiPriority w:val="99"/>
    <w:semiHidden/>
    <w:unhideWhenUsed/>
    <w:rsid w:val="00CF64AC"/>
    <w:rPr>
      <w:color w:val="605E5C"/>
      <w:shd w:val="clear" w:color="auto" w:fill="E1DFDD"/>
    </w:rPr>
  </w:style>
  <w:style w:type="paragraph" w:styleId="BodyTextIndent">
    <w:name w:val="Body Text Indent"/>
    <w:basedOn w:val="Normal"/>
    <w:link w:val="BodyTextIndentChar"/>
    <w:uiPriority w:val="99"/>
    <w:semiHidden/>
    <w:unhideWhenUsed/>
    <w:rsid w:val="00F11AF5"/>
    <w:pPr>
      <w:spacing w:after="120"/>
      <w:ind w:left="283"/>
    </w:pPr>
  </w:style>
  <w:style w:type="character" w:customStyle="1" w:styleId="BodyTextIndentChar">
    <w:name w:val="Body Text Indent Char"/>
    <w:basedOn w:val="DefaultParagraphFont"/>
    <w:link w:val="BodyTextIndent"/>
    <w:uiPriority w:val="99"/>
    <w:semiHidden/>
    <w:rsid w:val="00F11AF5"/>
  </w:style>
  <w:style w:type="paragraph" w:styleId="BodyTextIndent3">
    <w:name w:val="Body Text Indent 3"/>
    <w:basedOn w:val="Normal"/>
    <w:link w:val="BodyTextIndent3Char"/>
    <w:uiPriority w:val="99"/>
    <w:semiHidden/>
    <w:unhideWhenUsed/>
    <w:rsid w:val="00F11A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1AF5"/>
    <w:rPr>
      <w:sz w:val="16"/>
      <w:szCs w:val="16"/>
    </w:rPr>
  </w:style>
  <w:style w:type="character" w:customStyle="1" w:styleId="TitleChar">
    <w:name w:val="Title Char"/>
    <w:basedOn w:val="DefaultParagraphFont"/>
    <w:link w:val="Title"/>
    <w:rsid w:val="00F11AF5"/>
    <w:rPr>
      <w:b/>
      <w:sz w:val="72"/>
      <w:szCs w:val="72"/>
    </w:rPr>
  </w:style>
  <w:style w:type="paragraph" w:customStyle="1" w:styleId="Article1">
    <w:name w:val="Article 1"/>
    <w:basedOn w:val="Normal"/>
    <w:qFormat/>
    <w:rsid w:val="00F11AF5"/>
    <w:pPr>
      <w:numPr>
        <w:numId w:val="32"/>
      </w:numPr>
      <w:tabs>
        <w:tab w:val="clear" w:pos="720"/>
        <w:tab w:val="num" w:pos="567"/>
      </w:tabs>
      <w:spacing w:after="0" w:line="240" w:lineRule="auto"/>
      <w:ind w:left="567" w:hanging="567"/>
      <w:jc w:val="both"/>
    </w:pPr>
    <w:rPr>
      <w:rFonts w:eastAsia="Times New Roman"/>
      <w:b/>
      <w:snapToGrid w:val="0"/>
      <w:lang w:val="en-US"/>
    </w:rPr>
  </w:style>
  <w:style w:type="paragraph" w:customStyle="1" w:styleId="MatrixLevel02-1">
    <w:name w:val="Matrix Level 02-1"/>
    <w:basedOn w:val="Normal"/>
    <w:rsid w:val="00F11AF5"/>
    <w:pPr>
      <w:numPr>
        <w:numId w:val="42"/>
      </w:numPr>
      <w:tabs>
        <w:tab w:val="num" w:pos="360"/>
      </w:tabs>
      <w:spacing w:before="180" w:after="240" w:line="240" w:lineRule="auto"/>
      <w:jc w:val="both"/>
    </w:pPr>
    <w:rPr>
      <w:lang w:val="en-PH" w:eastAsia="en-PH"/>
    </w:rPr>
  </w:style>
  <w:style w:type="paragraph" w:customStyle="1" w:styleId="MatrixLevel02-2">
    <w:name w:val="Matrix Level 02-2"/>
    <w:basedOn w:val="Normal"/>
    <w:rsid w:val="00F11AF5"/>
    <w:pPr>
      <w:numPr>
        <w:ilvl w:val="1"/>
        <w:numId w:val="42"/>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F11AF5"/>
    <w:pPr>
      <w:numPr>
        <w:ilvl w:val="2"/>
        <w:numId w:val="42"/>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F11AF5"/>
    <w:pPr>
      <w:numPr>
        <w:ilvl w:val="3"/>
        <w:numId w:val="42"/>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F11AF5"/>
    <w:pPr>
      <w:numPr>
        <w:ilvl w:val="4"/>
        <w:numId w:val="42"/>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F11AF5"/>
    <w:pPr>
      <w:numPr>
        <w:ilvl w:val="5"/>
        <w:numId w:val="42"/>
      </w:numPr>
      <w:tabs>
        <w:tab w:val="num" w:pos="4680"/>
      </w:tabs>
      <w:spacing w:after="240" w:line="240" w:lineRule="auto"/>
      <w:ind w:left="4680" w:hanging="180"/>
      <w:jc w:val="both"/>
    </w:pPr>
    <w:rPr>
      <w:lang w:val="en-PH" w:eastAsia="en-PH"/>
    </w:rPr>
  </w:style>
  <w:style w:type="character" w:customStyle="1" w:styleId="normaltextrun">
    <w:name w:val="normaltextrun"/>
    <w:basedOn w:val="DefaultParagraphFont"/>
    <w:rsid w:val="00F1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654338909">
      <w:bodyDiv w:val="1"/>
      <w:marLeft w:val="0"/>
      <w:marRight w:val="0"/>
      <w:marTop w:val="0"/>
      <w:marBottom w:val="0"/>
      <w:divBdr>
        <w:top w:val="none" w:sz="0" w:space="0" w:color="auto"/>
        <w:left w:val="none" w:sz="0" w:space="0" w:color="auto"/>
        <w:bottom w:val="none" w:sz="0" w:space="0" w:color="auto"/>
        <w:right w:val="none" w:sz="0" w:space="0" w:color="auto"/>
      </w:divBdr>
    </w:div>
    <w:div w:id="998651011">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721131737">
      <w:bodyDiv w:val="1"/>
      <w:marLeft w:val="0"/>
      <w:marRight w:val="0"/>
      <w:marTop w:val="0"/>
      <w:marBottom w:val="0"/>
      <w:divBdr>
        <w:top w:val="none" w:sz="0" w:space="0" w:color="auto"/>
        <w:left w:val="none" w:sz="0" w:space="0" w:color="auto"/>
        <w:bottom w:val="none" w:sz="0" w:space="0" w:color="auto"/>
        <w:right w:val="none" w:sz="0" w:space="0" w:color="auto"/>
      </w:divBdr>
    </w:div>
    <w:div w:id="188621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mscuprocurement@iom.int" TargetMode="External"/><Relationship Id="rId17" Type="http://schemas.openxmlformats.org/officeDocument/2006/relationships/hyperlink" Target="https://www.ungm.org/Public/CodeOfCondu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altName w:val="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2030AD"/>
    <w:rsid w:val="002566E3"/>
    <w:rsid w:val="00295A86"/>
    <w:rsid w:val="004B6D66"/>
    <w:rsid w:val="004C4BD3"/>
    <w:rsid w:val="00652A5C"/>
    <w:rsid w:val="006F039D"/>
    <w:rsid w:val="008069F9"/>
    <w:rsid w:val="008961BE"/>
    <w:rsid w:val="00B2212E"/>
    <w:rsid w:val="00B2701D"/>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701D"/>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EFB26C172FBB4DE581F40E15FCBD2A2B">
    <w:name w:val="EFB26C172FBB4DE581F40E15FCBD2A2B"/>
    <w:rsid w:val="00B270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6820814E7679D4C8DD7FE7988DEE5B7" ma:contentTypeVersion="10" ma:contentTypeDescription="Create a new document." ma:contentTypeScope="" ma:versionID="5e0c7e2cd1e4359816e23078e576a0f3">
  <xsd:schema xmlns:xsd="http://www.w3.org/2001/XMLSchema" xmlns:xs="http://www.w3.org/2001/XMLSchema" xmlns:p="http://schemas.microsoft.com/office/2006/metadata/properties" xmlns:ns2="8b006668-697e-45bd-97cf-221963e079fd" targetNamespace="http://schemas.microsoft.com/office/2006/metadata/properties" ma:root="true" ma:fieldsID="49d6dff7b779068c3416ed601d21a760" ns2:_="">
    <xsd:import namespace="8b006668-697e-45bd-97cf-221963e079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06668-697e-45bd-97cf-221963e07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84BF49A-8775-491E-BC5B-7D7FC8C98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06668-697e-45bd-97cf-221963e07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7643</TotalTime>
  <Pages>11</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PEREZ Lorenzo Lucas</cp:lastModifiedBy>
  <cp:revision>239</cp:revision>
  <dcterms:created xsi:type="dcterms:W3CDTF">2022-05-30T11:56:00Z</dcterms:created>
  <dcterms:modified xsi:type="dcterms:W3CDTF">2023-05-18T08:33:00Z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0x010100B6820814E7679D4C8DD7FE7988DEE5B7</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